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99" w:rsidRDefault="00501651" w:rsidP="003C6B9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07738" cy="8217101"/>
            <wp:effectExtent l="781050" t="0" r="7598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10045" cy="821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071" w:rsidRPr="003C6B99" w:rsidRDefault="003C6B99" w:rsidP="003C6B99">
      <w:pPr>
        <w:rPr>
          <w:rFonts w:ascii="Times New Roman" w:eastAsia="BatangChe" w:hAnsi="Times New Roman" w:cs="Times New Roman"/>
          <w:b/>
          <w:bCs/>
          <w:kern w:val="28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1E2071" w:rsidRPr="003C6B99">
        <w:rPr>
          <w:rFonts w:ascii="Times New Roman" w:eastAsia="BatangChe" w:hAnsi="Times New Roman" w:cs="Times New Roman"/>
          <w:b/>
          <w:bCs/>
          <w:kern w:val="28"/>
          <w:sz w:val="24"/>
          <w:szCs w:val="24"/>
          <w:lang w:eastAsia="hi-IN" w:bidi="hi-IN"/>
        </w:rPr>
        <w:t>Пояснительная записка</w:t>
      </w:r>
    </w:p>
    <w:p w:rsidR="00633718" w:rsidRPr="00150F6F" w:rsidRDefault="00134FE5" w:rsidP="0040462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Рабочая программа по английскому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языку предназначена</w:t>
      </w:r>
      <w:r w:rsidR="00294F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учащихся 6 класса</w:t>
      </w:r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Программа  составлена на основе Федерального  государственного Образовательного стандарта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основного</w:t>
      </w:r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общего образования, утвержденного приказом М</w:t>
      </w:r>
      <w:proofErr w:type="gramStart"/>
      <w:r w:rsidRPr="00134FE5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O</w:t>
      </w:r>
      <w:proofErr w:type="gramEnd"/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Н РФ  от 06 октября  2009 г. №373,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примерной  программы основного</w:t>
      </w:r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общего образования по английскому языку, </w:t>
      </w:r>
      <w:r w:rsidRPr="00134FE5">
        <w:rPr>
          <w:rFonts w:ascii="Times New Roman" w:eastAsiaTheme="minorHAnsi" w:hAnsi="Times New Roman" w:cs="Times New Roman"/>
          <w:lang w:eastAsia="en-US"/>
        </w:rPr>
        <w:t>авторской программы О.В. Афан</w:t>
      </w:r>
      <w:r>
        <w:rPr>
          <w:rFonts w:ascii="Times New Roman" w:eastAsiaTheme="minorHAnsi" w:hAnsi="Times New Roman" w:cs="Times New Roman"/>
          <w:lang w:eastAsia="en-US"/>
        </w:rPr>
        <w:t xml:space="preserve">асьевой, И.В. Михеевой  для 5-9 </w:t>
      </w:r>
      <w:r w:rsidRPr="00134FE5">
        <w:rPr>
          <w:rFonts w:ascii="Times New Roman" w:eastAsiaTheme="minorHAnsi" w:hAnsi="Times New Roman" w:cs="Times New Roman"/>
          <w:lang w:eastAsia="en-US"/>
        </w:rPr>
        <w:t xml:space="preserve"> классов"</w:t>
      </w:r>
      <w:proofErr w:type="spellStart"/>
      <w:r w:rsidRPr="00134FE5">
        <w:rPr>
          <w:rFonts w:ascii="Times New Roman" w:eastAsiaTheme="minorHAnsi" w:hAnsi="Times New Roman" w:cs="Times New Roman"/>
          <w:lang w:val="en-US" w:eastAsia="en-US"/>
        </w:rPr>
        <w:t>RainbowEnglish</w:t>
      </w:r>
      <w:proofErr w:type="spellEnd"/>
      <w:r w:rsidRPr="00134FE5">
        <w:rPr>
          <w:rFonts w:ascii="Times New Roman" w:eastAsiaTheme="minorHAnsi" w:hAnsi="Times New Roman" w:cs="Times New Roman"/>
          <w:lang w:eastAsia="en-US"/>
        </w:rPr>
        <w:t>"</w:t>
      </w:r>
      <w:r w:rsidRPr="00134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учебного плана МБОУ «</w:t>
      </w:r>
      <w:r w:rsidR="00294F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Кавзияковская </w:t>
      </w:r>
      <w:r w:rsidR="00150F6F">
        <w:rPr>
          <w:rFonts w:ascii="Times New Roman" w:eastAsiaTheme="minorHAnsi" w:hAnsi="Times New Roman" w:cs="Times New Roman"/>
          <w:sz w:val="24"/>
          <w:szCs w:val="24"/>
          <w:lang w:eastAsia="en-US"/>
        </w:rPr>
        <w:t>ООШ»,</w:t>
      </w:r>
      <w:r w:rsidR="0040462B" w:rsidRPr="0040462B">
        <w:rPr>
          <w:rFonts w:ascii="Times New Roman" w:hAnsi="Times New Roman" w:cs="Times New Roman"/>
          <w:sz w:val="24"/>
        </w:rPr>
        <w:t xml:space="preserve"> </w:t>
      </w:r>
      <w:r w:rsidR="0040462B" w:rsidRPr="00C86D93">
        <w:rPr>
          <w:rFonts w:ascii="Times New Roman" w:hAnsi="Times New Roman" w:cs="Times New Roman"/>
          <w:sz w:val="24"/>
        </w:rPr>
        <w:t xml:space="preserve">утвержденного приказом </w:t>
      </w:r>
      <w:r w:rsidR="00803619">
        <w:rPr>
          <w:rFonts w:ascii="Times New Roman" w:hAnsi="Times New Roman" w:cs="Times New Roman"/>
          <w:sz w:val="24"/>
        </w:rPr>
        <w:t xml:space="preserve">№ </w:t>
      </w:r>
      <w:r w:rsidR="00BD01E6">
        <w:rPr>
          <w:rFonts w:ascii="Times New Roman" w:hAnsi="Times New Roman" w:cs="Times New Roman"/>
          <w:sz w:val="24"/>
        </w:rPr>
        <w:t>31</w:t>
      </w:r>
      <w:r w:rsidR="00803619">
        <w:rPr>
          <w:rFonts w:ascii="Times New Roman" w:hAnsi="Times New Roman" w:cs="Times New Roman"/>
          <w:sz w:val="24"/>
        </w:rPr>
        <w:t xml:space="preserve"> от </w:t>
      </w:r>
      <w:r w:rsidR="00BD01E6">
        <w:rPr>
          <w:rFonts w:ascii="Times New Roman" w:hAnsi="Times New Roman" w:cs="Times New Roman"/>
          <w:sz w:val="24"/>
        </w:rPr>
        <w:t>24</w:t>
      </w:r>
      <w:r w:rsidR="00803619">
        <w:rPr>
          <w:rFonts w:ascii="Times New Roman" w:hAnsi="Times New Roman" w:cs="Times New Roman"/>
          <w:sz w:val="24"/>
        </w:rPr>
        <w:t>.08.20</w:t>
      </w:r>
      <w:r w:rsidR="00BD01E6">
        <w:rPr>
          <w:rFonts w:ascii="Times New Roman" w:hAnsi="Times New Roman" w:cs="Times New Roman"/>
          <w:sz w:val="24"/>
        </w:rPr>
        <w:t>22</w:t>
      </w:r>
      <w:r w:rsidR="0040462B" w:rsidRPr="00EF0512">
        <w:rPr>
          <w:rFonts w:ascii="Times New Roman" w:hAnsi="Times New Roman" w:cs="Times New Roman"/>
          <w:sz w:val="24"/>
        </w:rPr>
        <w:t>г</w:t>
      </w:r>
      <w:r w:rsidR="0040462B" w:rsidRPr="00C86D93">
        <w:rPr>
          <w:rFonts w:ascii="Times New Roman" w:hAnsi="Times New Roman" w:cs="Times New Roman"/>
          <w:sz w:val="24"/>
        </w:rPr>
        <w:t xml:space="preserve">.  </w:t>
      </w:r>
      <w:r w:rsidR="00150F6F" w:rsidRPr="00C86D93">
        <w:rPr>
          <w:rFonts w:ascii="Times New Roman" w:hAnsi="Times New Roman" w:cs="Times New Roman"/>
          <w:sz w:val="24"/>
        </w:rPr>
        <w:t xml:space="preserve"> </w:t>
      </w:r>
      <w:r w:rsidRPr="00134FE5">
        <w:rPr>
          <w:rFonts w:ascii="Times New Roman" w:eastAsia="BatangChe" w:hAnsi="Times New Roman" w:cs="Times New Roman"/>
          <w:kern w:val="1"/>
          <w:sz w:val="24"/>
          <w:szCs w:val="24"/>
          <w:lang w:eastAsia="hi-IN" w:bidi="hi-IN"/>
        </w:rPr>
        <w:t>На изучение предмета «Английский язык» отводиться 105 часов за год обучения. Рабочая программа  рассчитана на 3 часа в неделю,105 часов  в год</w:t>
      </w:r>
      <w:r w:rsidR="000F256E">
        <w:rPr>
          <w:rFonts w:ascii="Times New Roman" w:eastAsia="BatangChe" w:hAnsi="Times New Roman" w:cs="Times New Roman"/>
          <w:kern w:val="1"/>
          <w:sz w:val="24"/>
          <w:szCs w:val="24"/>
          <w:lang w:eastAsia="hi-IN" w:bidi="hi-IN"/>
        </w:rPr>
        <w:t>, из них количество проверочных работ -6.</w:t>
      </w:r>
    </w:p>
    <w:p w:rsidR="00633718" w:rsidRPr="003C6B99" w:rsidRDefault="00633718" w:rsidP="00633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Примечание:</w:t>
      </w:r>
      <w:r w:rsidRPr="003C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базисному учебному плану МБОУ «  </w:t>
      </w:r>
      <w:r w:rsidRPr="003C6B99">
        <w:rPr>
          <w:rFonts w:ascii="Times New Roman" w:hAnsi="Times New Roman" w:cs="Times New Roman"/>
        </w:rPr>
        <w:t>Кавзияковская</w:t>
      </w:r>
      <w:r w:rsidRPr="003C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«О структуре</w:t>
      </w:r>
      <w:proofErr w:type="gramStart"/>
      <w:r w:rsidRPr="003C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3C6B99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 разработки и утверждения рабочих программ, учебных курсов и предметов МБОУ «</w:t>
      </w:r>
      <w:r w:rsidRPr="003C6B99">
        <w:rPr>
          <w:rFonts w:ascii="Times New Roman" w:hAnsi="Times New Roman" w:cs="Times New Roman"/>
        </w:rPr>
        <w:t>Кавзияковская</w:t>
      </w:r>
      <w:r w:rsidRPr="003C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Сармановского муниципального района РТ» , рассмотренного на педагогическом совете от 23.08.2016г., протокол №1,утверждённого приказом директора №64 п.5.2   от23.08.2016г., в случае совпадения уроков с праздничными и каникулярными днями, программу выполнить за счет уплотнения учебного материала. </w:t>
      </w:r>
    </w:p>
    <w:p w:rsidR="00283CFD" w:rsidRPr="0008107E" w:rsidRDefault="00150F6F" w:rsidP="003C6B99">
      <w:pPr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bCs/>
          <w:kern w:val="28"/>
          <w:sz w:val="24"/>
          <w:lang w:eastAsia="hi-IN" w:bidi="hi-IN"/>
        </w:rPr>
        <w:t xml:space="preserve">                                                                                     </w:t>
      </w:r>
      <w:r w:rsidR="00134FE5" w:rsidRPr="0008107E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607641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  <w:r w:rsidR="00134FE5" w:rsidRPr="0008107E">
        <w:rPr>
          <w:rFonts w:ascii="Times New Roman" w:hAnsi="Times New Roman" w:cs="Times New Roman"/>
          <w:b/>
          <w:sz w:val="28"/>
          <w:szCs w:val="28"/>
        </w:rPr>
        <w:t>обучения английскому языку</w:t>
      </w:r>
    </w:p>
    <w:p w:rsidR="00283CFD" w:rsidRPr="0061553C" w:rsidRDefault="003C6B99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83CFD" w:rsidRPr="0061553C">
        <w:rPr>
          <w:rFonts w:ascii="Times New Roman" w:hAnsi="Times New Roman" w:cs="Times New Roman"/>
          <w:sz w:val="24"/>
          <w:szCs w:val="24"/>
        </w:rPr>
        <w:t xml:space="preserve">В современной школе учебный предмет «Иностранный язык» входит в образовательную область «Филология» и является средством познания языка и культуры других народов и стран, способом более глубокого осмысления родного языка, предопределяет цель обучения английскому языку как одному из языков международного общения. </w:t>
      </w:r>
      <w:proofErr w:type="gramStart"/>
      <w:r w:rsidR="00283CFD" w:rsidRPr="0061553C">
        <w:rPr>
          <w:rFonts w:ascii="Times New Roman" w:hAnsi="Times New Roman" w:cs="Times New Roman"/>
          <w:sz w:val="24"/>
          <w:szCs w:val="24"/>
        </w:rPr>
        <w:t xml:space="preserve">В соответствии с государственным стандартом основного общего образования изучение иностранного языка в основной школе направлено на </w:t>
      </w:r>
      <w:r w:rsidR="00283CFD" w:rsidRPr="0061553C">
        <w:rPr>
          <w:rFonts w:ascii="Times New Roman" w:hAnsi="Times New Roman" w:cs="Times New Roman"/>
          <w:bCs/>
          <w:sz w:val="24"/>
          <w:szCs w:val="24"/>
        </w:rPr>
        <w:t>формирование и развитие коммуникативной компетенции</w:t>
      </w:r>
      <w:r w:rsidR="00283CFD" w:rsidRPr="0061553C">
        <w:rPr>
          <w:rFonts w:ascii="Times New Roman" w:hAnsi="Times New Roman" w:cs="Times New Roman"/>
          <w:sz w:val="24"/>
          <w:szCs w:val="24"/>
        </w:rPr>
        <w:t>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 — речевой, языковой, социокультурной, компенсаторной и учебно-познавательной компетенций.</w:t>
      </w:r>
      <w:proofErr w:type="gramEnd"/>
    </w:p>
    <w:p w:rsidR="00283CFD" w:rsidRPr="0061553C" w:rsidRDefault="00283CFD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/>
          <w:bCs/>
          <w:sz w:val="24"/>
          <w:szCs w:val="24"/>
        </w:rPr>
        <w:t>Речевая компетенция</w:t>
      </w:r>
      <w:r w:rsidRPr="0061553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61553C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Pr="0061553C">
        <w:rPr>
          <w:rFonts w:ascii="Times New Roman" w:hAnsi="Times New Roman" w:cs="Times New Roman"/>
          <w:sz w:val="24"/>
          <w:szCs w:val="24"/>
        </w:rPr>
        <w:t>товность и способность осуществлять межкультурное общение в четырех видах речевой деятельности (говорении, аудировании, чтении и письменной речи).</w:t>
      </w:r>
    </w:p>
    <w:p w:rsidR="00283CFD" w:rsidRPr="0061553C" w:rsidRDefault="00283CFD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/>
          <w:bCs/>
          <w:sz w:val="24"/>
          <w:szCs w:val="24"/>
        </w:rPr>
        <w:t>Языковая компетенция</w:t>
      </w:r>
      <w:r w:rsidRPr="0061553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61553C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Pr="0061553C">
        <w:rPr>
          <w:rFonts w:ascii="Times New Roman" w:hAnsi="Times New Roman" w:cs="Times New Roman"/>
          <w:sz w:val="24"/>
          <w:szCs w:val="24"/>
        </w:rPr>
        <w:t>товность и способность применять языковые знания (фонетические, орфографические,лексические,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посравнению с родным языком способом формирования и формулирования мысли на изучаемом языке.</w:t>
      </w:r>
    </w:p>
    <w:p w:rsidR="00283CFD" w:rsidRPr="0061553C" w:rsidRDefault="00283CFD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/>
          <w:bCs/>
          <w:sz w:val="24"/>
          <w:szCs w:val="24"/>
        </w:rPr>
        <w:t>Социокультурная компетенция</w:t>
      </w:r>
      <w:r w:rsidRPr="0061553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61553C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Pr="0061553C">
        <w:rPr>
          <w:rFonts w:ascii="Times New Roman" w:hAnsi="Times New Roman" w:cs="Times New Roman"/>
          <w:sz w:val="24"/>
          <w:szCs w:val="24"/>
        </w:rPr>
        <w:t>товность и способность учащихся строить свое межкультурное общение на основе знания культуры народа страны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150F6F" w:rsidRDefault="00150F6F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3CFD" w:rsidRPr="0061553C" w:rsidRDefault="00283CFD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/>
          <w:bCs/>
          <w:sz w:val="24"/>
          <w:szCs w:val="24"/>
        </w:rPr>
        <w:t>Компенсаторная компетенция</w:t>
      </w:r>
      <w:r w:rsidRPr="0061553C">
        <w:rPr>
          <w:rFonts w:ascii="Times New Roman" w:hAnsi="Times New Roman" w:cs="Times New Roman"/>
          <w:sz w:val="24"/>
          <w:szCs w:val="24"/>
        </w:rPr>
        <w:t>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</w:t>
      </w:r>
      <w:proofErr w:type="gramStart"/>
      <w:r w:rsidRPr="0061553C">
        <w:rPr>
          <w:rFonts w:ascii="Times New Roman" w:hAnsi="Times New Roman" w:cs="Times New Roman"/>
          <w:sz w:val="24"/>
          <w:szCs w:val="24"/>
        </w:rPr>
        <w:t>.</w:t>
      </w:r>
      <w:r w:rsidRPr="0061553C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gramEnd"/>
      <w:r w:rsidRPr="0061553C">
        <w:rPr>
          <w:rFonts w:ascii="Times New Roman" w:hAnsi="Times New Roman" w:cs="Times New Roman"/>
          <w:b/>
          <w:bCs/>
          <w:sz w:val="24"/>
          <w:szCs w:val="24"/>
        </w:rPr>
        <w:t>чебно-познавательная компетенция</w:t>
      </w:r>
      <w:r w:rsidRPr="0061553C">
        <w:rPr>
          <w:rFonts w:ascii="Times New Roman" w:hAnsi="Times New Roman" w:cs="Times New Roman"/>
          <w:sz w:val="24"/>
          <w:szCs w:val="24"/>
        </w:rPr>
        <w:t xml:space="preserve">— готовность и способность осуществлять </w:t>
      </w:r>
      <w:r w:rsidRPr="0061553C">
        <w:rPr>
          <w:rFonts w:ascii="Times New Roman" w:hAnsi="Times New Roman" w:cs="Times New Roman"/>
          <w:sz w:val="24"/>
          <w:szCs w:val="24"/>
        </w:rPr>
        <w:lastRenderedPageBreak/>
        <w:t>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553C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proofErr w:type="gramEnd"/>
      <w:r w:rsidRPr="0061553C">
        <w:rPr>
          <w:rFonts w:ascii="Times New Roman" w:hAnsi="Times New Roman" w:cs="Times New Roman"/>
          <w:b/>
          <w:bCs/>
          <w:sz w:val="24"/>
          <w:szCs w:val="24"/>
        </w:rPr>
        <w:t>, развивающая и воспитательная</w:t>
      </w:r>
      <w:r w:rsidRPr="0061553C">
        <w:rPr>
          <w:rFonts w:ascii="Times New Roman" w:hAnsi="Times New Roman" w:cs="Times New Roman"/>
          <w:sz w:val="24"/>
          <w:szCs w:val="24"/>
        </w:rPr>
        <w:t>цели обучения английскому языку в данном УМК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3C6B99" w:rsidRPr="003C6B99" w:rsidRDefault="00283CFD" w:rsidP="003C6B99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1553C">
        <w:rPr>
          <w:rFonts w:ascii="Times New Roman" w:hAnsi="Times New Roman" w:cs="Times New Roman"/>
          <w:bCs/>
          <w:sz w:val="24"/>
          <w:szCs w:val="24"/>
        </w:rPr>
        <w:t xml:space="preserve">Развитие и воспитание </w:t>
      </w:r>
      <w:r w:rsidRPr="0061553C">
        <w:rPr>
          <w:rFonts w:ascii="Times New Roman" w:hAnsi="Times New Roman" w:cs="Times New Roman"/>
          <w:sz w:val="24"/>
          <w:szCs w:val="24"/>
        </w:rPr>
        <w:t>у школьников понимания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 дают возможность воспитывать гражданина, патриота своей страны, развивать национальное самосознание, а также способствуют взаимопониманию между представителями различных сообществ.</w:t>
      </w:r>
      <w:r w:rsidR="003C6B99" w:rsidRPr="003C6B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6B99" w:rsidRPr="00185B5F">
        <w:rPr>
          <w:rFonts w:ascii="Times New Roman" w:hAnsi="Times New Roman"/>
          <w:color w:val="000000"/>
          <w:sz w:val="24"/>
          <w:szCs w:val="24"/>
        </w:rPr>
        <w:t xml:space="preserve">Изучение предмета «Английский язык» направлено на решение следующих </w:t>
      </w:r>
      <w:r w:rsidR="003C6B99" w:rsidRPr="003C6B99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задач</w:t>
      </w:r>
      <w:r w:rsidR="003C6B99" w:rsidRPr="003C6B99">
        <w:rPr>
          <w:rFonts w:ascii="Times New Roman" w:hAnsi="Times New Roman"/>
          <w:b/>
          <w:color w:val="000000"/>
          <w:sz w:val="24"/>
          <w:szCs w:val="24"/>
          <w:u w:val="single"/>
        </w:rPr>
        <w:t>: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85B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формирование представлений </w:t>
      </w:r>
      <w:r w:rsidRPr="00185B5F">
        <w:rPr>
          <w:rFonts w:ascii="Times New Roman" w:hAnsi="Times New Roman"/>
          <w:color w:val="000000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85B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расширение лингвистического кругозора </w:t>
      </w:r>
      <w:r w:rsidRPr="00185B5F">
        <w:rPr>
          <w:rFonts w:ascii="Times New Roman" w:hAnsi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85B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185B5F">
        <w:rPr>
          <w:rFonts w:ascii="Times New Roman" w:hAnsi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85B5F">
        <w:rPr>
          <w:rFonts w:ascii="Times New Roman" w:hAnsi="Times New Roman"/>
          <w:b/>
          <w:i/>
          <w:color w:val="000000"/>
          <w:sz w:val="24"/>
          <w:szCs w:val="24"/>
        </w:rPr>
        <w:t>развитие личностных качеств</w:t>
      </w:r>
      <w:r w:rsidRPr="00185B5F">
        <w:rPr>
          <w:rFonts w:ascii="Times New Roman" w:hAnsi="Times New Roman"/>
          <w:color w:val="000000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85B5F">
        <w:rPr>
          <w:rFonts w:ascii="Times New Roman" w:hAnsi="Times New Roman"/>
          <w:b/>
          <w:i/>
          <w:color w:val="000000"/>
          <w:sz w:val="24"/>
          <w:szCs w:val="24"/>
        </w:rPr>
        <w:t>развитие эмоциональной сферы</w:t>
      </w:r>
      <w:r w:rsidRPr="00185B5F">
        <w:rPr>
          <w:rFonts w:ascii="Times New Roman" w:hAnsi="Times New Roman"/>
          <w:color w:val="000000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3C6B99" w:rsidRPr="00185B5F" w:rsidRDefault="003C6B99" w:rsidP="003C6B99">
      <w:pPr>
        <w:pStyle w:val="aa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5B5F">
        <w:rPr>
          <w:rFonts w:ascii="Times New Roman" w:hAnsi="Times New Roman"/>
          <w:b/>
          <w:i/>
          <w:color w:val="000000"/>
          <w:sz w:val="24"/>
          <w:szCs w:val="24"/>
        </w:rPr>
        <w:t>приобщение младших школьников</w:t>
      </w:r>
      <w:r w:rsidRPr="00185B5F">
        <w:rPr>
          <w:rFonts w:ascii="Times New Roman" w:hAnsi="Times New Roman"/>
          <w:color w:val="000000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 </w:t>
      </w:r>
      <w:r w:rsidRPr="00185B5F">
        <w:rPr>
          <w:rFonts w:ascii="Times New Roman" w:hAnsi="Times New Roman"/>
          <w:sz w:val="24"/>
          <w:szCs w:val="24"/>
        </w:rPr>
        <w:t>развитие познавательных способностей — овладение</w:t>
      </w:r>
    </w:p>
    <w:p w:rsidR="003C6B99" w:rsidRPr="00185B5F" w:rsidRDefault="003C6B99" w:rsidP="003C6B99">
      <w:pPr>
        <w:spacing w:line="240" w:lineRule="auto"/>
        <w:rPr>
          <w:rFonts w:ascii="Times New Roman" w:hAnsi="Times New Roman"/>
          <w:sz w:val="24"/>
          <w:szCs w:val="24"/>
        </w:rPr>
      </w:pPr>
      <w:r w:rsidRPr="00185B5F">
        <w:rPr>
          <w:rFonts w:ascii="Times New Roman" w:hAnsi="Times New Roman"/>
          <w:sz w:val="24"/>
          <w:szCs w:val="24"/>
        </w:rPr>
        <w:t>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 д.), умением работы в группе.</w:t>
      </w:r>
    </w:p>
    <w:p w:rsidR="000D4036" w:rsidRDefault="003C6B99" w:rsidP="003C6B99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</w:p>
    <w:p w:rsidR="001E2071" w:rsidRPr="0008107E" w:rsidRDefault="0008107E" w:rsidP="003C6B99">
      <w:pPr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0F6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134FE5" w:rsidRPr="0008107E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 учебного предмета</w:t>
      </w:r>
    </w:p>
    <w:p w:rsidR="0008107E" w:rsidRPr="00150F6F" w:rsidRDefault="0008107E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CFD" w:rsidRDefault="00283CFD" w:rsidP="003C6B9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61553C">
        <w:rPr>
          <w:rFonts w:ascii="Times New Roman" w:hAnsi="Times New Roman" w:cs="Times New Roman"/>
          <w:bCs/>
          <w:sz w:val="24"/>
          <w:szCs w:val="24"/>
        </w:rPr>
        <w:t>личностных, метапредметных</w:t>
      </w:r>
      <w:r w:rsidRPr="0061553C">
        <w:rPr>
          <w:rFonts w:ascii="Times New Roman" w:hAnsi="Times New Roman" w:cs="Times New Roman"/>
          <w:sz w:val="24"/>
          <w:szCs w:val="24"/>
        </w:rPr>
        <w:t xml:space="preserve">и </w:t>
      </w:r>
      <w:r w:rsidRPr="0061553C">
        <w:rPr>
          <w:rFonts w:ascii="Times New Roman" w:hAnsi="Times New Roman" w:cs="Times New Roman"/>
          <w:bCs/>
          <w:sz w:val="24"/>
          <w:szCs w:val="24"/>
        </w:rPr>
        <w:t>предметных результатов</w:t>
      </w:r>
      <w:r w:rsidRPr="0061553C">
        <w:rPr>
          <w:rFonts w:ascii="Times New Roman" w:hAnsi="Times New Roman" w:cs="Times New Roman"/>
          <w:sz w:val="24"/>
          <w:szCs w:val="24"/>
        </w:rPr>
        <w:t>.</w:t>
      </w:r>
    </w:p>
    <w:p w:rsidR="00134FE5" w:rsidRDefault="00134FE5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4077"/>
        <w:gridCol w:w="4253"/>
        <w:gridCol w:w="6456"/>
      </w:tblGrid>
      <w:tr w:rsidR="00134FE5" w:rsidTr="00B22371">
        <w:tc>
          <w:tcPr>
            <w:tcW w:w="4077" w:type="dxa"/>
          </w:tcPr>
          <w:p w:rsidR="00134FE5" w:rsidRPr="00134FE5" w:rsidRDefault="00134FE5" w:rsidP="00134FE5">
            <w:pPr>
              <w:autoSpaceDE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E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4253" w:type="dxa"/>
          </w:tcPr>
          <w:p w:rsidR="00134FE5" w:rsidRPr="00134FE5" w:rsidRDefault="00134FE5" w:rsidP="00134FE5">
            <w:pPr>
              <w:autoSpaceDE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E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6456" w:type="dxa"/>
          </w:tcPr>
          <w:p w:rsidR="00134FE5" w:rsidRPr="00134FE5" w:rsidRDefault="00134FE5" w:rsidP="00134FE5">
            <w:pPr>
              <w:autoSpaceDE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FE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134FE5" w:rsidTr="00B22371">
        <w:tc>
          <w:tcPr>
            <w:tcW w:w="4077" w:type="dxa"/>
          </w:tcPr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вечных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развитие у школьников эмпатии,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на тему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Примерной программой основного общего образования изучение иностранного языка предполагает достижение следующих </w:t>
            </w:r>
            <w:r w:rsidRPr="00615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личностных </w:t>
            </w:r>
            <w:r w:rsidRPr="006155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мотивации изучения иностранных языков и стремление к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самосовершенствованию в образовательной области «Иностранный язык»;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эмпатия, трудолюбие, дисциплинированность;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—формирование общекультурной и этнической идентичности как составляющих гражданской идентичности личности;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—готовность отстаивать национальные и общечеловеческие (гуманистические, демократические) ценности, свою гражданскую позицию.</w:t>
            </w:r>
          </w:p>
          <w:p w:rsidR="00134FE5" w:rsidRDefault="00134FE5" w:rsidP="00283CF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в процессе изучения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всех школьных предметов. Среди прочих можно выделить умение работать с информацией, осуществлять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опустить второстепенное и т. п. Планируя свою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Примерной программой основного общего образования изучение иностранного языка предполагает достижение </w:t>
            </w:r>
            <w:proofErr w:type="gramStart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следующих</w:t>
            </w:r>
            <w:proofErr w:type="gram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метапредметных</w:t>
            </w:r>
            <w:r w:rsidRPr="006155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—развитие умения планировать свое речевое и неречевое поведение;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—формирование проектных умений: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генерировать идеи;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находить не одно, а несколько вариантов решения;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выбирать наиболее рациональное решение;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прогнозировать последствия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того или иного решения;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видеть новую проблему;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готовить материал для проведения презентации в наглядной форме, используя для этого специально подготовленный продукт проектирования;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работать с различными источниками информации;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планировать работу, распределять обязанности среди участников проекта;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собирать материал с помощью анкетирования, интервьюирования;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оформлять результаты в виде материального продукта (реклама, брошюра, макет, описание экскурсионного тура, планшета и т. п.); 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сделать электронную презентацию.</w:t>
            </w:r>
          </w:p>
          <w:p w:rsidR="00134FE5" w:rsidRPr="0061553C" w:rsidRDefault="00134FE5" w:rsidP="00134FE5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34FE5" w:rsidRDefault="00134FE5" w:rsidP="00283CF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6" w:type="dxa"/>
          </w:tcPr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Ожидается, что выпускники основной школы должны демонстрировать следующие результаты освоения иностранного языка.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Речевая компетенция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Говорение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начинать, вести/поддерживать и заканчивать беседу в стандартных ситуациях общения, соблюдая нормы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речевого этикета, при необходимости переспрашивая, уточняя;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/услышанному, давать краткую характеристику персонажей;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использовать перифраз, синонимические средства в процессе устного общения;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Аудирование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воспринимать на слух и полностью понимать речь учителя, одноклассников;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понимать основное содержание коротких, несложных аутентичных прагматических текстов (прогноз погоды, программы </w:t>
            </w:r>
            <w:proofErr w:type="gramStart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-, радиопередач, объявления на вокзале/в аэропорту) и выделять значимую информацию;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использовать переспрос, просьбу повторить;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Чтение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ориентироваться в иноязычном тексте; прогнозировать его содержание по заголовку;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читать аутентичные тексты разных жанров с пониманием основного содержания (определять тему, основную мысль; выделять главные факты, опуская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второстепенные, устанавливать логическую последовательность основных фактов текста);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справочных материалов;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оценивать полученную информацию, выражать свое сомнение;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читать текст с выборочным пониманием значимой/нужной/интересующей информации;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Письмо и письменная речь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заполнять анкеты и формуляры;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Составлять план, тезисы устного или письменного сообщения; кратко излагать результаты проектной работы.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В плане </w:t>
            </w:r>
            <w:r w:rsidRPr="006155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языковой компетенции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от выпускников основной школы ожидают, что в результате изучения английского языка в 5—9 классах в соответствии с Государственным стандартом основного общего образования ученик </w:t>
            </w:r>
            <w:r w:rsidRPr="0061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научится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понимать: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особенности структуры простых и сложных предложений английского языка; интонацию различных коммуникативных типов предложения;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признаки изученных грамматических явлений (</w:t>
            </w:r>
            <w:proofErr w:type="gramStart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видо-временных</w:t>
            </w:r>
            <w:proofErr w:type="gram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 основные различия систем английского и русского языков.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школьники </w:t>
            </w:r>
            <w:r w:rsidRPr="0061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получат возможность научиться</w:t>
            </w:r>
            <w:r w:rsidRPr="00615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применять правила написания слов, изученных в основной школе;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адекватно произносить и различать на слух звуки английского языка, соблюдать правила ударения в словах и фразах;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_соблюдать ритмико-интонационные особенности предложений различных коммуникативных типов, правильно членить предложение на смысловые группы.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</w:t>
            </w: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социокультурной компетенции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от выпускников требуется: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иметь представление об особенностях образа жизни, быта, реалиях, культуре стран изучаемого языка (всемирно известных достопримечательностях, выдающихся людях и их вкладе в мировую культуру), сходстве и различиях в традициях России и стран изучаемого языка;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владеть основными нормами речевого этикета (реплики-клише и наиболее распространенная оценочная лексика), распространенного в странах изучаемого языка, применять эти знания в различных ситуациях формального и неформального общения;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иметь представление о распространенных образцах фольклора (пословицах, поговорках, скороговорках, сказках, стихах), образцах художественной, публицистической и научно-популярной литературы;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понимать, какую роль владение иностранным языком играет в современном мире.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В плане развития </w:t>
            </w: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компенсаторной компетенции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обучения иностранному языку в 6 классе должно стать 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контекстуальной догадки и игнорирования языковых трудностей, переспроса, а также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передаче информации с помощью словарных замен, жестов и мимики.</w:t>
            </w:r>
            <w:proofErr w:type="gramEnd"/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Учебно-познавательная компетенция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 дальнейшее развитие </w:t>
            </w: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учебных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специальных учебных умений.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Общеучебные умения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выпускников основной школы предполагают следующее: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научиться работать с информацией (сокращать, расширять, заполнять таблицы); извлекать основную информацию из текста (прослушанного или прочитанного), а также запрашиваемую или нужную информацию; полную и точную информацию;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научиться выполнять проектные задания индивидуально или в составе группы учащихся;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научиться пользоваться справочным материалом: двуязычными и толковыми словарями, грамматическими и лингвострановедческими справочниками, схемами и таблицами, мультимедийными средствами, ресурсами Интернета;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овладеть необходимыми для дальнейшего самостоятельного изучения английского языка способами и приемами.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Специальные учебные умения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включают в себя способность: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сравнивать явления русского и английского языков на уровне отдельных грамматических явлений, слов, словосочетаний и предложений;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освоить приемы работы с текстом, пользоваться определенными стратегиями чтения или аудирования в зависимости от поставленной коммуникативной задачи;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пользоваться ключевыми словами;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_ вычленять культурные реалии при работе с текстом, сопоставлять их с реалиями родной культуры, выявлять сходства и различия и уметь объяснять эти различия речевому партнеру или человеку, не владеющему 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иностранным языком;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догадываться о значении слов на основе языковой и контекстуальной догадки, словообразовательных моделей;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узнавать грамматические явления в тексте на основе дифференцирующих признаков;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при необходимости использовать перевод.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В ценностно-ориентационной сфере: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представление о языке как средстве выражения чувств, эмоций, основе культуры мышления;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В эстетической сфере: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владение элементарными средствами выражения чувств и эмоций на иностранном языке;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стремление к знакомству с образцами художественного творчества на иностранном языке и средствами иностранного языка;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развитие чувства прекрасного в процессе обсуждения современных тенденций в живописи, музыке, литературе.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В трудовой и физической сферах: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умение рационально планировать свой учебный труд;</w:t>
            </w:r>
          </w:p>
          <w:p w:rsidR="00134FE5" w:rsidRPr="0061553C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умение работать в соответствии с намеченным планом;</w:t>
            </w:r>
          </w:p>
          <w:p w:rsidR="00134FE5" w:rsidRDefault="00134FE5" w:rsidP="00134FE5">
            <w:pPr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_ стремление вести здоровый образ жизни.</w:t>
            </w:r>
          </w:p>
          <w:p w:rsidR="00134FE5" w:rsidRDefault="00134FE5" w:rsidP="00283CF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4FE5" w:rsidRDefault="00134FE5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371" w:rsidRDefault="00B22371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3CFD" w:rsidRPr="0008107E" w:rsidRDefault="009846A2" w:rsidP="009846A2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F256E" w:rsidRPr="0008107E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0F256E" w:rsidRPr="0061553C" w:rsidRDefault="000F256E" w:rsidP="00283CFD">
      <w:pPr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 xml:space="preserve"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 (units),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61553C">
        <w:rPr>
          <w:rFonts w:ascii="Times New Roman" w:hAnsi="Times New Roman" w:cs="Times New Roman"/>
          <w:sz w:val="24"/>
          <w:szCs w:val="24"/>
        </w:rPr>
        <w:t>аналогичных проблем</w:t>
      </w:r>
      <w:proofErr w:type="gramEnd"/>
      <w:r w:rsidRPr="0061553C">
        <w:rPr>
          <w:rFonts w:ascii="Times New Roman" w:hAnsi="Times New Roman" w:cs="Times New Roman"/>
          <w:sz w:val="24"/>
          <w:szCs w:val="24"/>
        </w:rPr>
        <w:t xml:space="preserve"> в различных англоязычных странах, а также в родной стране учащихся.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безусловно подвергшиеся необходимой адаптации и сокращению на начальном этапе обучения.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Интернет.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Содержание обучения включает следующие компоненты: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1) сферы общения (темы, ситуации, тексты);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2) навыки и умения коммуникативной компетенции: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—речевая компетенция (умения аудирования, чтения, говорения, письменной речи);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—языковая компетенция (лексические, грамматические, лингвострановедческие знания и навыки оперирования ими);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—социокультурная компетенция (социокультурные знания и навыки вербального и невербального поведения);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—учебно-познавательная компетенция (общие и специальные учебные навыки, приемы учебной работы);</w:t>
      </w:r>
    </w:p>
    <w:p w:rsidR="00283CFD" w:rsidRPr="0061553C" w:rsidRDefault="00283CFD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—компенсаторная компетенция (знание приемов компенсации и компенсаторные умения).</w:t>
      </w:r>
    </w:p>
    <w:p w:rsidR="0008107E" w:rsidRPr="00150F6F" w:rsidRDefault="009846A2" w:rsidP="009846A2">
      <w:pPr>
        <w:widowControl w:val="0"/>
        <w:suppressAutoHyphens/>
        <w:spacing w:after="0" w:line="240" w:lineRule="auto"/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08107E"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                               </w:t>
      </w:r>
    </w:p>
    <w:p w:rsidR="000F256E" w:rsidRPr="0008107E" w:rsidRDefault="0008107E" w:rsidP="009846A2">
      <w:pPr>
        <w:widowControl w:val="0"/>
        <w:suppressAutoHyphens/>
        <w:spacing w:after="0" w:line="240" w:lineRule="auto"/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150F6F"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                                                                </w:t>
      </w:r>
      <w:r w:rsidR="009846A2" w:rsidRPr="0008107E"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</w:t>
      </w:r>
      <w:r w:rsidR="000F256E" w:rsidRPr="0008107E"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Учебно-тематическое планирование</w:t>
      </w:r>
    </w:p>
    <w:p w:rsidR="000F256E" w:rsidRPr="0008107E" w:rsidRDefault="000F256E" w:rsidP="000F256E">
      <w:pPr>
        <w:widowControl w:val="0"/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119"/>
        <w:gridCol w:w="8647"/>
        <w:gridCol w:w="1842"/>
      </w:tblGrid>
      <w:tr w:rsidR="000F256E" w:rsidRPr="0061553C" w:rsidTr="0008603B"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Тема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Содержание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Кол-</w:t>
            </w: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во часов</w:t>
            </w:r>
          </w:p>
        </w:tc>
      </w:tr>
      <w:tr w:rsidR="000F256E" w:rsidRPr="0061553C" w:rsidTr="0008603B">
        <w:trPr>
          <w:trHeight w:val="518"/>
        </w:trPr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России и за рубежом. 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(Travelling in Russia and Abroad.)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разных стран и городов. Достопримечательности посещаемых мест.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Воспоминания о путешествиях. Отдых летом.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во время отдыха. Путешествуя по Британии. Путешествуя по России.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путешествий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</w:tr>
      <w:tr w:rsidR="000F256E" w:rsidRPr="0061553C" w:rsidTr="0008603B">
        <w:trPr>
          <w:trHeight w:val="518"/>
        </w:trPr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языка: Великобритания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VisitingBritain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Поездка за границу. Крупные города Англии.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 Великобритании. Объекты городской структуры. Достопримечательности и история Лондона.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Как найти дорогу. Объекты культуры мирового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значения.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16 </w:t>
            </w:r>
          </w:p>
        </w:tc>
      </w:tr>
      <w:tr w:rsidR="000F256E" w:rsidRPr="0061553C" w:rsidTr="0008603B"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языка: США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VisitingtheUSA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Летние каникулы в США. Новый свет.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Земля иммигрантов. Нью-Йорк.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Штаты США. Географическое положение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страны. Вашингтон— </w:t>
            </w:r>
            <w:proofErr w:type="gramStart"/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олица США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18</w:t>
            </w:r>
          </w:p>
        </w:tc>
      </w:tr>
      <w:tr w:rsidR="000F256E" w:rsidRPr="0061553C" w:rsidTr="0008603B"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4.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Праздникиитрадиции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(Traditions, Holidays, Festivals). 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Праздники, отмечаемые в Великобритании.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Рождество, Новый год, Пасха  в Британии и России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</w:tr>
      <w:tr w:rsidR="000F256E" w:rsidRPr="0061553C" w:rsidTr="0008603B"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Любимое времяпрепровождение 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pastimes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Мое свободное время. Интересы подростков.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Обычный уик-энд. История развлечений.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Популярные мюзиклы. Почему одежда так важна. Знакомство с творчеством Эн Коммонс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</w:tr>
      <w:tr w:rsidR="000F256E" w:rsidRPr="0061553C" w:rsidTr="0008603B">
        <w:tc>
          <w:tcPr>
            <w:tcW w:w="425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119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(What we are like).</w:t>
            </w:r>
          </w:p>
        </w:tc>
        <w:tc>
          <w:tcPr>
            <w:tcW w:w="8647" w:type="dxa"/>
            <w:shd w:val="clear" w:color="auto" w:fill="auto"/>
          </w:tcPr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 человека и его увлечения.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Части тела человека. Описание внешности.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Черты характера. Предметы одежды.</w:t>
            </w:r>
          </w:p>
          <w:p w:rsidR="000F256E" w:rsidRPr="0061553C" w:rsidRDefault="000F256E" w:rsidP="00086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его одежда.</w:t>
            </w:r>
          </w:p>
        </w:tc>
        <w:tc>
          <w:tcPr>
            <w:tcW w:w="1842" w:type="dxa"/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</w:tr>
      <w:tr w:rsidR="000F256E" w:rsidRPr="0061553C" w:rsidTr="000F256E">
        <w:tc>
          <w:tcPr>
            <w:tcW w:w="4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1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Проверочные работы</w:t>
            </w:r>
          </w:p>
        </w:tc>
        <w:tc>
          <w:tcPr>
            <w:tcW w:w="86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Контроль и анализ знаний, умений, навыков.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0F256E" w:rsidRPr="0061553C" w:rsidTr="0008603B">
        <w:tc>
          <w:tcPr>
            <w:tcW w:w="12191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</w:tcBorders>
            <w:shd w:val="clear" w:color="auto" w:fill="auto"/>
          </w:tcPr>
          <w:p w:rsidR="000F256E" w:rsidRPr="0061553C" w:rsidRDefault="000F256E" w:rsidP="000860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105</w:t>
            </w:r>
          </w:p>
        </w:tc>
      </w:tr>
    </w:tbl>
    <w:p w:rsidR="000F256E" w:rsidRPr="0061553C" w:rsidRDefault="000F256E" w:rsidP="000F256E">
      <w:pPr>
        <w:widowControl w:val="0"/>
        <w:suppressAutoHyphens/>
        <w:spacing w:after="0" w:line="240" w:lineRule="auto"/>
        <w:rPr>
          <w:rFonts w:ascii="Times New Roman" w:eastAsia="BatangChe" w:hAnsi="Times New Roman" w:cs="Times New Roman"/>
          <w:kern w:val="1"/>
          <w:sz w:val="24"/>
          <w:szCs w:val="24"/>
          <w:lang w:eastAsia="hi-IN" w:bidi="hi-IN"/>
        </w:rPr>
      </w:pPr>
    </w:p>
    <w:p w:rsidR="000F256E" w:rsidRPr="0061553C" w:rsidRDefault="000F256E" w:rsidP="00283CF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62CB" w:rsidRPr="0061553C" w:rsidRDefault="00BC62CB" w:rsidP="00BC62CB">
      <w:pPr>
        <w:widowControl w:val="0"/>
        <w:suppressAutoHyphens/>
        <w:spacing w:after="0" w:line="240" w:lineRule="auto"/>
        <w:rPr>
          <w:rFonts w:ascii="Times New Roman" w:eastAsia="BatangChe" w:hAnsi="Times New Roman" w:cs="Times New Roman"/>
          <w:b/>
          <w:kern w:val="1"/>
          <w:sz w:val="24"/>
          <w:szCs w:val="24"/>
          <w:lang w:eastAsia="hi-IN" w:bidi="hi-IN"/>
        </w:rPr>
      </w:pPr>
    </w:p>
    <w:p w:rsidR="0064410F" w:rsidRPr="00A71273" w:rsidRDefault="0064410F" w:rsidP="0064410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71273">
        <w:rPr>
          <w:rFonts w:ascii="Times New Roman" w:hAnsi="Times New Roman" w:cs="Times New Roman"/>
          <w:sz w:val="32"/>
          <w:szCs w:val="32"/>
        </w:rPr>
        <w:t>Тематическое планирование с учетом рабочей программы воспитания</w:t>
      </w:r>
    </w:p>
    <w:p w:rsidR="0064410F" w:rsidRPr="00A71273" w:rsidRDefault="0064410F" w:rsidP="0064410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России и за рубежом. 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(Travelling in Russia and Abroad.)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16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языка: Великобритания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VisitingBritain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 xml:space="preserve">16 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языка: США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VisitingtheUSA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18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Праздникиитрадиции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(Traditions, Holidays, Festivals). 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15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Любимое времяпрепровождение  (</w:t>
            </w:r>
            <w:proofErr w:type="spellStart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pastimes</w:t>
            </w: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19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53C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  <w:r w:rsidRPr="00615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(What we are like).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Проверочные работы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, способствующих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61553C"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6</w:t>
            </w:r>
          </w:p>
        </w:tc>
      </w:tr>
      <w:tr w:rsidR="0064410F" w:rsidRPr="00F24233" w:rsidTr="007671EC">
        <w:tc>
          <w:tcPr>
            <w:tcW w:w="534" w:type="dxa"/>
          </w:tcPr>
          <w:p w:rsidR="0064410F" w:rsidRPr="00F24233" w:rsidRDefault="0064410F" w:rsidP="0076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64410F" w:rsidRPr="0061553C" w:rsidRDefault="0064410F" w:rsidP="007671EC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7513" w:type="dxa"/>
          </w:tcPr>
          <w:p w:rsidR="0064410F" w:rsidRPr="00F24233" w:rsidRDefault="0064410F" w:rsidP="007671E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64410F" w:rsidRPr="0061553C" w:rsidRDefault="0064410F" w:rsidP="007671E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BatangChe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105</w:t>
            </w:r>
          </w:p>
        </w:tc>
      </w:tr>
    </w:tbl>
    <w:p w:rsidR="0064410F" w:rsidRDefault="0064410F" w:rsidP="0064410F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4410F" w:rsidRDefault="0064410F" w:rsidP="0064410F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4410F" w:rsidRDefault="0064410F" w:rsidP="0064410F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F256E" w:rsidRDefault="000F256E" w:rsidP="00B2237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410F" w:rsidRDefault="0064410F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256E" w:rsidRDefault="000F256E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256E">
        <w:rPr>
          <w:rFonts w:ascii="Times New Roman" w:eastAsia="Calibri" w:hAnsi="Times New Roman" w:cs="Times New Roman"/>
          <w:sz w:val="28"/>
          <w:szCs w:val="28"/>
        </w:rPr>
        <w:t>Календарно – тематическое планирование по УМК  О. В. Афанасьевой, И. В. Михеевой «</w:t>
      </w:r>
      <w:proofErr w:type="spellStart"/>
      <w:r w:rsidRPr="000F256E">
        <w:rPr>
          <w:rFonts w:ascii="Times New Roman" w:eastAsia="Calibri" w:hAnsi="Times New Roman" w:cs="Times New Roman"/>
          <w:sz w:val="28"/>
          <w:szCs w:val="28"/>
          <w:lang w:val="en-US"/>
        </w:rPr>
        <w:t>RainbowEnglish</w:t>
      </w:r>
      <w:proofErr w:type="spellEnd"/>
      <w:r w:rsidRPr="000F256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F256E" w:rsidRPr="000F256E" w:rsidRDefault="000F256E" w:rsidP="000F2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(6 класс, 105</w:t>
      </w:r>
      <w:r w:rsidRPr="000F256E">
        <w:rPr>
          <w:rFonts w:ascii="Times New Roman" w:eastAsia="Calibri" w:hAnsi="Times New Roman" w:cs="Times New Roman"/>
          <w:sz w:val="28"/>
          <w:szCs w:val="28"/>
        </w:rPr>
        <w:t xml:space="preserve"> часов)</w:t>
      </w:r>
    </w:p>
    <w:tbl>
      <w:tblPr>
        <w:tblpPr w:leftFromText="180" w:rightFromText="180" w:vertAnchor="text" w:horzAnchor="margin" w:tblpY="1005"/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64"/>
        <w:gridCol w:w="3402"/>
        <w:gridCol w:w="709"/>
        <w:gridCol w:w="8221"/>
        <w:gridCol w:w="993"/>
        <w:gridCol w:w="1134"/>
      </w:tblGrid>
      <w:tr w:rsidR="000F256E" w:rsidRPr="00F80A0E" w:rsidTr="000F256E">
        <w:trPr>
          <w:cantSplit/>
        </w:trPr>
        <w:tc>
          <w:tcPr>
            <w:tcW w:w="764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 xml:space="preserve">№ </w:t>
            </w:r>
            <w:proofErr w:type="gramStart"/>
            <w:r w:rsidRPr="00F80A0E">
              <w:rPr>
                <w:rFonts w:eastAsia="BatangChe" w:cs="Times New Roman"/>
                <w:sz w:val="22"/>
                <w:szCs w:val="22"/>
              </w:rPr>
              <w:t>п</w:t>
            </w:r>
            <w:proofErr w:type="gramEnd"/>
            <w:r w:rsidRPr="00F80A0E">
              <w:rPr>
                <w:rFonts w:eastAsia="BatangChe" w:cs="Times New Roman"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 xml:space="preserve">Тема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Кол-во часов</w:t>
            </w:r>
          </w:p>
        </w:tc>
        <w:tc>
          <w:tcPr>
            <w:tcW w:w="8221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 xml:space="preserve">Виды учебной деятельности </w:t>
            </w:r>
          </w:p>
        </w:tc>
        <w:tc>
          <w:tcPr>
            <w:tcW w:w="2127" w:type="dxa"/>
            <w:gridSpan w:val="2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Дата</w:t>
            </w:r>
          </w:p>
        </w:tc>
      </w:tr>
      <w:tr w:rsidR="000F256E" w:rsidRPr="00F80A0E" w:rsidTr="000F256E">
        <w:tc>
          <w:tcPr>
            <w:tcW w:w="764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8221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план</w:t>
            </w: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факт</w:t>
            </w: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sz w:val="22"/>
                <w:szCs w:val="22"/>
              </w:rPr>
              <w:t>1 четверть -25</w:t>
            </w:r>
            <w:r w:rsidRPr="00F80A0E">
              <w:rPr>
                <w:rFonts w:eastAsia="BatangChe" w:cs="Times New Roman"/>
                <w:sz w:val="22"/>
                <w:szCs w:val="22"/>
              </w:rPr>
              <w:t xml:space="preserve"> часов</w:t>
            </w:r>
          </w:p>
        </w:tc>
      </w:tr>
      <w:tr w:rsidR="000F256E" w:rsidRPr="00BD01E6" w:rsidTr="000F256E">
        <w:tc>
          <w:tcPr>
            <w:tcW w:w="15223" w:type="dxa"/>
            <w:gridSpan w:val="6"/>
            <w:shd w:val="clear" w:color="auto" w:fill="auto"/>
            <w:vAlign w:val="center"/>
          </w:tcPr>
          <w:p w:rsidR="000F256E" w:rsidRPr="00294FFF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b/>
                <w:lang w:val="en-US"/>
              </w:rPr>
            </w:pPr>
            <w:r>
              <w:rPr>
                <w:rFonts w:eastAsia="BatangChe" w:cs="Times New Roman"/>
                <w:b/>
                <w:lang w:val="en-US"/>
              </w:rPr>
              <w:t>Unit</w:t>
            </w:r>
            <w:r w:rsidRPr="00D54FF5">
              <w:rPr>
                <w:rFonts w:eastAsia="BatangChe" w:cs="Times New Roman"/>
                <w:b/>
                <w:lang w:val="en-US"/>
              </w:rPr>
              <w:t xml:space="preserve"> 1.Two capitals. </w:t>
            </w:r>
            <w:r w:rsidRPr="00D54FF5">
              <w:rPr>
                <w:rFonts w:eastAsia="BatangChe" w:cs="Times New Roman"/>
                <w:b/>
              </w:rPr>
              <w:t>Двестолицы</w:t>
            </w:r>
            <w:r w:rsidRPr="00D54FF5">
              <w:rPr>
                <w:rFonts w:eastAsia="BatangChe" w:cs="Times New Roman"/>
                <w:b/>
                <w:lang w:val="en-US"/>
              </w:rPr>
              <w:t xml:space="preserve">. </w:t>
            </w:r>
            <w:r w:rsidRPr="00294FFF">
              <w:rPr>
                <w:rFonts w:eastAsia="BatangChe" w:cs="Times New Roman"/>
                <w:b/>
                <w:lang w:val="en-US"/>
              </w:rPr>
              <w:t xml:space="preserve">(20 </w:t>
            </w:r>
            <w:r w:rsidRPr="00D54FF5">
              <w:rPr>
                <w:rFonts w:eastAsia="BatangChe" w:cs="Times New Roman"/>
                <w:b/>
              </w:rPr>
              <w:t>ч</w:t>
            </w:r>
            <w:r w:rsidRPr="00294FFF">
              <w:rPr>
                <w:rFonts w:eastAsia="BatangChe" w:cs="Times New Roman"/>
                <w:b/>
                <w:lang w:val="en-US"/>
              </w:rPr>
              <w:t>)</w:t>
            </w:r>
          </w:p>
        </w:tc>
      </w:tr>
      <w:tr w:rsidR="000F256E" w:rsidRPr="00F80A0E" w:rsidTr="000F256E">
        <w:trPr>
          <w:trHeight w:val="2385"/>
        </w:trPr>
        <w:tc>
          <w:tcPr>
            <w:tcW w:w="764" w:type="dxa"/>
            <w:shd w:val="clear" w:color="auto" w:fill="auto"/>
          </w:tcPr>
          <w:p w:rsidR="000F256E" w:rsidRPr="00294FFF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hanging="11"/>
              <w:jc w:val="center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Повторение.  Две столицы России.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F80A0E">
              <w:rPr>
                <w:sz w:val="22"/>
                <w:szCs w:val="22"/>
              </w:rPr>
              <w:t>Учащиеся:</w:t>
            </w:r>
          </w:p>
          <w:p w:rsidR="000F256E" w:rsidRPr="00F80A0E" w:rsidRDefault="000F256E" w:rsidP="000F256E">
            <w:pPr>
              <w:pStyle w:val="a4"/>
              <w:spacing w:before="0" w:after="0"/>
              <w:rPr>
                <w:sz w:val="22"/>
                <w:szCs w:val="22"/>
              </w:rPr>
            </w:pPr>
            <w:r w:rsidRPr="00F80A0E">
              <w:rPr>
                <w:sz w:val="22"/>
                <w:szCs w:val="22"/>
              </w:rPr>
              <w:t xml:space="preserve"> -совершенствуют навыки  говорения;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-воспринимают на слух текст и соотносят следующие после него утверждения с содержащейся в тексте информацией;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знакомятся с новой лексикой и используют ее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читают незнакомые слова по аналогии со знакомыми;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ведут диалоги этикетного характера, поддерживая разговор, запрашивая информацию;</w:t>
            </w:r>
          </w:p>
          <w:p w:rsidR="000F256E" w:rsidRPr="00F80A0E" w:rsidRDefault="00B22371" w:rsidP="000F256E">
            <w:pPr>
              <w:pStyle w:val="a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F256E" w:rsidRPr="00F80A0E">
              <w:rPr>
                <w:sz w:val="22"/>
                <w:szCs w:val="22"/>
              </w:rPr>
              <w:t>пишут новые слова;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EF3D5D">
        <w:trPr>
          <w:trHeight w:val="2159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jc w:val="center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Неопределенные местоимения.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-знакомятся с неопределенными местоимениями и учатся употреблять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-дополняют предложения подходящими лексическими единицами/верными глагольными формами;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_ соблюдают нормы произношения английского языка причтении вслух и в устной речи; 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знакомятся с новыми словами и словосочетаниями, используют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составля</w:t>
            </w:r>
            <w:r w:rsidR="00B22371">
              <w:rPr>
                <w:rFonts w:ascii="Times New Roman" w:hAnsi="Times New Roman" w:cs="Times New Roman"/>
              </w:rPr>
              <w:t>ют рассказы о себе по образцу;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2627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Достопримечательности Санкт-Петербурга. Монологическая речь.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_совершенствуют умения говорения и чтения;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-расширяют лексический  запас;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-составляют развернутые монологические высказывания о Санкт-Петербурге на основе плана и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определяют содержание текста по заголовку;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воспринимают на слух и правильно воспроизводят новые лексические единицы, пользуются ими в речи;</w:t>
            </w:r>
          </w:p>
          <w:p w:rsidR="000F256E" w:rsidRPr="00B22371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знакомятся с географическими о</w:t>
            </w:r>
            <w:r w:rsidR="00B22371">
              <w:rPr>
                <w:rFonts w:ascii="Times New Roman" w:hAnsi="Times New Roman" w:cs="Times New Roman"/>
                <w:bCs/>
              </w:rPr>
              <w:t>собенностями</w:t>
            </w:r>
            <w:proofErr w:type="gramStart"/>
            <w:r w:rsidR="00B22371">
              <w:rPr>
                <w:rFonts w:ascii="Times New Roman" w:hAnsi="Times New Roman" w:cs="Times New Roman"/>
                <w:bCs/>
              </w:rPr>
              <w:t xml:space="preserve"> С</w:t>
            </w:r>
            <w:proofErr w:type="gramEnd"/>
            <w:r w:rsidR="00B22371">
              <w:rPr>
                <w:rFonts w:ascii="Times New Roman" w:hAnsi="Times New Roman" w:cs="Times New Roman"/>
                <w:bCs/>
              </w:rPr>
              <w:t>анкт- Петербурга;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2143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Неопределенные местоимения в вопросах. Аудирование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на слух слова, словосочетания и короткие тексты;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читают по транскрипции новые слова;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на слух и правильно воспроизводят новые слова, используют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подбирают подписи к картинкам;</w:t>
            </w:r>
          </w:p>
          <w:p w:rsidR="000F256E" w:rsidRPr="00B22371" w:rsidRDefault="000F256E" w:rsidP="00B2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пишут новые слова, словосочетания.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1995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написания письма другу.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совершенствуют навыки письменной речи на заданную тему;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на слух и правильно воспроизводят в речи  лексику по заданной теме;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составляют высказывания на основе тематических картинок;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читают тексты с выделением основного содержания и запрашивают информацию;</w:t>
            </w:r>
          </w:p>
          <w:p w:rsidR="000F256E" w:rsidRPr="002A2988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учатся правильно выражать просьбу и извинения на английском языке несколькими способами;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2627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Диалогическая речь. Достопримечательности С.-Петербурга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EF3D5D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-совершенствуют умения говорения и чтения;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-составляют развернутые диалогические высказывания о Санкт-Петербурге на основе плана и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_ составляют диалоги-расспросы на основе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прочитанного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или прослушанного текста;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составляют диалоги по картинкам;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заканчивают предложения, диалоги, совмещают фразы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с картинками; 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работают в п</w:t>
            </w:r>
            <w:r w:rsidR="00B22371">
              <w:rPr>
                <w:rFonts w:ascii="Times New Roman" w:hAnsi="Times New Roman" w:cs="Times New Roman"/>
                <w:bCs/>
              </w:rPr>
              <w:t>арах, интервьюируя собеседника;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2142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«С.-Петербург».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на слух слова, словосочетания,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_ пишут слова, словосочетания, 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-развивают  навыки инициативного говорения;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навыки построения вопросительных и отрицательных предложений с неопределенными местоимениями;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-извлекают информацию  из текстов для чтения и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-воспринимают текст на слух и выполняют задание на альтернативный выбор;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EF3D5D">
        <w:trPr>
          <w:trHeight w:val="1154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Особенности употребления прилагатель</w:t>
            </w:r>
            <w:r w:rsidR="00EF3D5D">
              <w:rPr>
                <w:rFonts w:ascii="Times New Roman" w:eastAsia="BatangChe" w:hAnsi="Times New Roman" w:cs="Times New Roman"/>
              </w:rPr>
              <w:t>ного «высокий»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-совершенствуют навыки чтения;</w:t>
            </w:r>
          </w:p>
          <w:p w:rsidR="000F256E" w:rsidRPr="00EF3D5D" w:rsidRDefault="000F256E" w:rsidP="00EF3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-знакомятся с особенностями значений прилагательных “</w:t>
            </w:r>
            <w:r w:rsidRPr="00F80A0E">
              <w:rPr>
                <w:rFonts w:ascii="Times New Roman" w:eastAsia="Times New Roman" w:hAnsi="Times New Roman" w:cs="Times New Roman"/>
                <w:lang w:val="en-US"/>
              </w:rPr>
              <w:t>high</w:t>
            </w:r>
            <w:r w:rsidRPr="00F80A0E">
              <w:rPr>
                <w:rFonts w:ascii="Times New Roman" w:eastAsia="Times New Roman" w:hAnsi="Times New Roman" w:cs="Times New Roman"/>
              </w:rPr>
              <w:t>” и  “</w:t>
            </w:r>
            <w:r w:rsidRPr="00F80A0E">
              <w:rPr>
                <w:rFonts w:ascii="Times New Roman" w:eastAsia="Times New Roman" w:hAnsi="Times New Roman" w:cs="Times New Roman"/>
                <w:lang w:val="en-US"/>
              </w:rPr>
              <w:t>tall</w:t>
            </w:r>
            <w:r w:rsidRPr="00F80A0E">
              <w:rPr>
                <w:rFonts w:ascii="Times New Roman" w:eastAsia="Times New Roman" w:hAnsi="Times New Roman" w:cs="Times New Roman"/>
              </w:rPr>
              <w:t xml:space="preserve">”, учатся использовать данные прилагательные в речи и </w:t>
            </w:r>
            <w:r w:rsidRPr="00F80A0E">
              <w:rPr>
                <w:rFonts w:ascii="Times New Roman" w:hAnsi="Times New Roman" w:cs="Times New Roman"/>
                <w:bCs/>
              </w:rPr>
              <w:t>при выполнении различных заданий;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Навыки чтения. </w:t>
            </w:r>
            <w:proofErr w:type="gramStart"/>
            <w:r w:rsidRPr="00F80A0E">
              <w:rPr>
                <w:rFonts w:ascii="Times New Roman" w:eastAsia="BatangChe" w:hAnsi="Times New Roman" w:cs="Times New Roman"/>
              </w:rPr>
              <w:t>Великие города</w:t>
            </w:r>
            <w:proofErr w:type="gramEnd"/>
            <w:r w:rsidRPr="00F80A0E">
              <w:rPr>
                <w:rFonts w:ascii="Times New Roman" w:eastAsia="BatangChe" w:hAnsi="Times New Roman" w:cs="Times New Roman"/>
              </w:rPr>
              <w:t xml:space="preserve"> России.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-читают текст о городах России  и соотносят его содержание с приведенными утверждениями;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-развивают языковую догадку;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проверяют степень понимания текста с помощью верных и неверных утверждений; отвечают на вопросы по тексту;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знакомятся с новой лексикой и используют ее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выбирают из т</w:t>
            </w:r>
            <w:r w:rsidR="00B22371">
              <w:rPr>
                <w:rFonts w:ascii="Times New Roman" w:hAnsi="Times New Roman" w:cs="Times New Roman"/>
              </w:rPr>
              <w:t>екста запрашиваемую информацию;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Аудирование. Красная площадь. Фразовые глаголы. 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навыки чтения,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-извлекают информацию  из текстов для чтения и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воспринимают на слух слова, словосочетания и короткие тексты;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читают слова по транскрипции;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воспринимают на слух и правильно воспроизводят новые лексические единицы;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получают страноведческую информацию о достопримечательностях города Москвы;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Употребление местоимений «много», «немного» в речи.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-знакомятся со способами обозначения количества;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 xml:space="preserve">-систематизируют  и активизируют употребление количественных местоимений в речи; 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читают и полностью понимают содержание небольших текстов;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письменно завершают предложения и диалоги;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1059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Создание производных слов с помощью конверсии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80A0E">
              <w:rPr>
                <w:rFonts w:ascii="Times New Roman" w:eastAsia="Times New Roman" w:hAnsi="Times New Roman" w:cs="Times New Roman"/>
              </w:rPr>
              <w:t>-используют способ конверсии для создания производных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читают по транскрипции новые слова;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пишут новые слова, словосочетания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1092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Монологическая речь «Москва»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развернутые монологические высказывания о Москве на основе плана и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-отвечают на вопросы о Москве, используя полученные страноведческие знания;</w:t>
            </w:r>
          </w:p>
        </w:tc>
        <w:tc>
          <w:tcPr>
            <w:tcW w:w="993" w:type="dxa"/>
          </w:tcPr>
          <w:p w:rsidR="000F256E" w:rsidRPr="00CC77B3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Семантика слов.</w:t>
            </w: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монологической речи «Москва- столица России»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2</w:t>
            </w:r>
          </w:p>
        </w:tc>
        <w:tc>
          <w:tcPr>
            <w:tcW w:w="8221" w:type="dxa"/>
            <w:vMerge w:val="restart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развернутые монологические высказывания о Москве на основе плана и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-отвечают на вопросы о Москве, используя полученные страноведческие знания;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-анализируют и находят различия между глаголами «слышать,</w:t>
            </w:r>
            <w:r w:rsidR="009A13CB">
              <w:rPr>
                <w:rFonts w:ascii="Times New Roman" w:hAnsi="Times New Roman" w:cs="Times New Roman"/>
                <w:bCs/>
              </w:rPr>
              <w:t xml:space="preserve"> </w:t>
            </w:r>
            <w:r w:rsidRPr="00F80A0E">
              <w:rPr>
                <w:rFonts w:ascii="Times New Roman" w:hAnsi="Times New Roman" w:cs="Times New Roman"/>
                <w:bCs/>
              </w:rPr>
              <w:t>слушать»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749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8221" w:type="dxa"/>
            <w:vMerge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EF3D5D">
        <w:trPr>
          <w:trHeight w:val="1611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B22371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Обобщение изученного лексического и грамматического материала</w:t>
            </w:r>
          </w:p>
          <w:p w:rsidR="000F256E" w:rsidRPr="00F80A0E" w:rsidRDefault="000F256E" w:rsidP="00B22371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Учащиеся: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-выполняют аудирование текста с пониманием основного содержания услышанного с опорой на картинку;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-учатся распознавать в речи сходные звуки английского языка;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 извлекают информацию из текста, необходимую для его соотнесения с картинкой;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-учатся подбирать адекватную реплику-стимул к имеющейся реплике-реакции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597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B22371" w:rsidRDefault="000F256E" w:rsidP="00B22371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написания лексического диктанта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 выполняют задания на </w:t>
            </w:r>
            <w:proofErr w:type="gramStart"/>
            <w:r w:rsidRPr="00F80A0E">
              <w:rPr>
                <w:rFonts w:ascii="Times New Roman" w:hAnsi="Times New Roman" w:cs="Times New Roman"/>
              </w:rPr>
              <w:t>звуко-буквенное</w:t>
            </w:r>
            <w:proofErr w:type="gramEnd"/>
            <w:r w:rsidRPr="00F80A0E">
              <w:rPr>
                <w:rFonts w:ascii="Times New Roman" w:hAnsi="Times New Roman" w:cs="Times New Roman"/>
              </w:rPr>
              <w:t xml:space="preserve"> соотношение;</w:t>
            </w:r>
          </w:p>
          <w:p w:rsidR="000F256E" w:rsidRPr="00F80A0E" w:rsidRDefault="00B22371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-аудирование;</w:t>
            </w:r>
          </w:p>
        </w:tc>
        <w:tc>
          <w:tcPr>
            <w:tcW w:w="993" w:type="dxa"/>
          </w:tcPr>
          <w:p w:rsidR="000F256E" w:rsidRPr="00F80A0E" w:rsidRDefault="000F256E" w:rsidP="00CC77B3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rPr>
          <w:trHeight w:val="560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Контроль лексико-грамматических навыков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2A2988" w:rsidRDefault="00B22371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Анализ контрольной работы</w:t>
            </w:r>
            <w:r w:rsidR="000F256E" w:rsidRPr="00F80A0E">
              <w:rPr>
                <w:rFonts w:ascii="Times New Roman" w:eastAsia="BatangChe" w:hAnsi="Times New Roman" w:cs="Times New Roman"/>
              </w:rPr>
              <w:t>. З</w:t>
            </w:r>
            <w:r w:rsidR="00EF3D5D">
              <w:rPr>
                <w:rFonts w:ascii="Times New Roman" w:eastAsia="BatangChe" w:hAnsi="Times New Roman" w:cs="Times New Roman"/>
              </w:rPr>
              <w:t>накомство с английской поэзией.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формировать умение выделять смысл стихотворений, 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инсценировка</w:t>
            </w:r>
            <w:proofErr w:type="gramStart"/>
            <w:r w:rsidRPr="00F80A0E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EF3D5D">
        <w:trPr>
          <w:trHeight w:val="484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Проектная работа «Там, где</w:t>
            </w:r>
            <w:r w:rsidR="00EF3D5D">
              <w:rPr>
                <w:rFonts w:ascii="Times New Roman" w:eastAsia="BatangChe" w:hAnsi="Times New Roman" w:cs="Times New Roman"/>
              </w:rPr>
              <w:t xml:space="preserve"> я живу…»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b/>
                <w:lang w:val="en-US"/>
              </w:rPr>
              <w:t>Unit</w:t>
            </w:r>
            <w:r w:rsidRPr="00A740CB">
              <w:rPr>
                <w:rFonts w:eastAsia="BatangChe" w:cs="Times New Roman"/>
                <w:b/>
              </w:rPr>
              <w:t xml:space="preserve"> 2.</w:t>
            </w:r>
            <w:proofErr w:type="spellStart"/>
            <w:r w:rsidRPr="00A740CB">
              <w:rPr>
                <w:rFonts w:eastAsia="BatangChe" w:cs="Times New Roman"/>
                <w:b/>
                <w:lang w:val="en-US"/>
              </w:rPr>
              <w:t>VisitingBritain</w:t>
            </w:r>
            <w:proofErr w:type="spellEnd"/>
            <w:r w:rsidRPr="00A740CB">
              <w:rPr>
                <w:rFonts w:eastAsia="BatangChe" w:cs="Times New Roman"/>
                <w:b/>
              </w:rPr>
              <w:t>.Посещение Великобритании. (20ч )</w:t>
            </w:r>
          </w:p>
        </w:tc>
      </w:tr>
      <w:tr w:rsidR="000F256E" w:rsidRPr="00F80A0E" w:rsidTr="00A91E04">
        <w:trPr>
          <w:trHeight w:val="835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EF3D5D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Правильные и неправильные глаголы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воспринимают на слух текст и выполняют задание на альтернативный выбор;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новыми неправильными глаголами и учатся употреблять их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549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Монологическая речь «Как я провел каникулы…»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Формирование умений построения монологических высказываний, и</w:t>
            </w:r>
          </w:p>
        </w:tc>
        <w:tc>
          <w:tcPr>
            <w:tcW w:w="993" w:type="dxa"/>
          </w:tcPr>
          <w:p w:rsidR="000F256E" w:rsidRPr="00F80A0E" w:rsidRDefault="000F256E" w:rsidP="00CC77B3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письменной речи. Письмо другу «Как я провел лето…»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формирование навыков письменной речи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обучению поиска нужной информации</w:t>
            </w:r>
          </w:p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lastRenderedPageBreak/>
              <w:t>знакомство с формой прошедшего времени неправильных глаголов.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Сравнительный анализ настоящего  и прошедшего простого времен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pStyle w:val="a4"/>
              <w:spacing w:before="0" w:after="0"/>
              <w:rPr>
                <w:b/>
                <w:sz w:val="22"/>
                <w:szCs w:val="22"/>
              </w:rPr>
            </w:pPr>
            <w:r w:rsidRPr="00F80A0E">
              <w:rPr>
                <w:sz w:val="22"/>
                <w:szCs w:val="22"/>
              </w:rPr>
              <w:t>- систематизируют  и активизируют употребление   времен   (настоящее и прошедшее простое время);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Введения и активизация новой лексики по теме «Курорт»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-систематизируют  и активизируют употребление в речи новых лексических единиц;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-соотносят правила образования presentsimple и pastsimple, совершенствуют навыки их использования в речи;</w:t>
            </w:r>
          </w:p>
        </w:tc>
        <w:tc>
          <w:tcPr>
            <w:tcW w:w="993" w:type="dxa"/>
          </w:tcPr>
          <w:p w:rsidR="000F256E" w:rsidRPr="006232FF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sz w:val="22"/>
                <w:szCs w:val="22"/>
              </w:rPr>
              <w:t>2 четверть – 21 урок</w:t>
            </w: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Жанр дневниковых записей. Навыки письменной речи.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-описывают картинки, используя лексический материал блока;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читают текст и соотносят утверждения типа «верно/не-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80A0E">
              <w:rPr>
                <w:rFonts w:ascii="Times New Roman" w:hAnsi="Times New Roman" w:cs="Times New Roman"/>
              </w:rPr>
              <w:t>верно</w:t>
            </w:r>
            <w:proofErr w:type="gramEnd"/>
            <w:r w:rsidRPr="00F80A0E">
              <w:rPr>
                <w:rFonts w:ascii="Times New Roman" w:hAnsi="Times New Roman" w:cs="Times New Roman"/>
              </w:rPr>
              <w:t>/в тексте не сказано» с его содержанием;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 дополняют предложения </w:t>
            </w:r>
            <w:proofErr w:type="gramStart"/>
            <w:r w:rsidRPr="00F80A0E">
              <w:rPr>
                <w:rFonts w:ascii="Times New Roman" w:hAnsi="Times New Roman" w:cs="Times New Roman"/>
              </w:rPr>
              <w:t>подходящими</w:t>
            </w:r>
            <w:proofErr w:type="gramEnd"/>
            <w:r w:rsidRPr="00F80A0E">
              <w:rPr>
                <w:rFonts w:ascii="Times New Roman" w:hAnsi="Times New Roman" w:cs="Times New Roman"/>
              </w:rPr>
              <w:t xml:space="preserve"> лексическими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единицами;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жанром дневниковых записей.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Речевые модели оценивания событий, людей, фактов.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-извлекают информацию из текстов для чтения 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отвечают на вопросы к тексту для чтения;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знакомятся с речевыми моделями и используют их в речи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EF3D5D">
        <w:trPr>
          <w:trHeight w:val="581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Слово</w:t>
            </w:r>
            <w:r w:rsidR="00B22371">
              <w:rPr>
                <w:rFonts w:ascii="Times New Roman" w:eastAsia="BatangChe" w:hAnsi="Times New Roman" w:cs="Times New Roman"/>
              </w:rPr>
              <w:t>образование имен прилагательных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 используют суффиксы </w:t>
            </w:r>
            <w:proofErr w:type="gramStart"/>
            <w:r w:rsidRPr="00F80A0E">
              <w:rPr>
                <w:rFonts w:ascii="Times New Roman" w:hAnsi="Times New Roman" w:cs="Times New Roman"/>
              </w:rPr>
              <w:t>-у</w:t>
            </w:r>
            <w:proofErr w:type="gramEnd"/>
            <w:r w:rsidRPr="00F80A0E">
              <w:rPr>
                <w:rFonts w:ascii="Times New Roman" w:hAnsi="Times New Roman" w:cs="Times New Roman"/>
              </w:rPr>
              <w:t>/-ful/-аl для образования производных слов;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Великобритания: географическое положение, природа, правительство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 ознакомительного чтения, развивают  навык толкования, языковой догадки;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особенностями употребления существительных isle и island;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-читают текст о Великобритании и подбирают к нему подходящий заголовок;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расширяют социокультурные знания, дополняя их сведениями о Великобритании: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навыки чтения;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Аудирование. Река Темза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воспринимают на слух текст о Темзе и письменно фиксируют существенную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-отвечают на вопросы о Великобритании;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EF3D5D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Числительные «сто, тысяча,</w:t>
            </w:r>
            <w:r w:rsidR="00EF3D5D">
              <w:rPr>
                <w:rFonts w:ascii="Times New Roman" w:eastAsia="BatangChe" w:hAnsi="Times New Roman" w:cs="Times New Roman"/>
              </w:rPr>
              <w:t xml:space="preserve"> миллион»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особенностями употребления в речи числительных hundred/thousand/million; используют их в своих высказываниях;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Синонимы слова «тоже» в английском языке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особенностями употребления в речи наречий too/also и словосочетания aswell, слова either, используют их в своих высказываниях;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лексики по теме «Достопримечательности Лондона»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2</w:t>
            </w:r>
          </w:p>
        </w:tc>
        <w:tc>
          <w:tcPr>
            <w:tcW w:w="8221" w:type="dxa"/>
            <w:vMerge w:val="restart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-воспринимают на слух текст об Ирландии и выполняют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задание на альтернативный выбор;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 читают текст о достопримечательностях Лондона и подбирают заголовки к его </w:t>
            </w:r>
            <w:r w:rsidRPr="00F80A0E">
              <w:rPr>
                <w:rFonts w:ascii="Times New Roman" w:hAnsi="Times New Roman" w:cs="Times New Roman"/>
              </w:rPr>
              <w:lastRenderedPageBreak/>
              <w:t>параграфам;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8221" w:type="dxa"/>
            <w:vMerge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чтения «Достопримечательности Лондона»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навыки употребления определенного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артикля с географическими названиями, с названиями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достопримечательностей;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извлекают информацию из текста о парках и улицах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Лондона и используют ее в своих высказываниях;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1150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Обобщение и систематизация полученных знаний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-осуществляют рефлексию, определяя, чему они уже научились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читают тексты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слушают диктора и выполняют задан</w:t>
            </w:r>
            <w:r w:rsidR="00B22371">
              <w:rPr>
                <w:rFonts w:ascii="Times New Roman" w:eastAsia="BatangChe" w:hAnsi="Times New Roman" w:cs="Times New Roman"/>
              </w:rPr>
              <w:t>ия после текста и прослушивания</w:t>
            </w:r>
          </w:p>
        </w:tc>
        <w:tc>
          <w:tcPr>
            <w:tcW w:w="993" w:type="dxa"/>
          </w:tcPr>
          <w:p w:rsidR="000F256E" w:rsidRPr="006232FF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Монологическая и диалогическая речь по теме «Достопримечательности Великобритании»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-развивают лексико-грамматические навыки и речевые умения;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читают текст о климате Великобритании и извлекают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составляют развернутые монологические высказывания о Великобритании н</w:t>
            </w:r>
            <w:r w:rsidR="00B22371">
              <w:rPr>
                <w:rFonts w:ascii="Times New Roman" w:hAnsi="Times New Roman" w:cs="Times New Roman"/>
                <w:bCs/>
              </w:rPr>
              <w:t>а основе плана и ключевых слов;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541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Контроль</w:t>
            </w:r>
            <w:r w:rsidR="00B22371">
              <w:rPr>
                <w:rFonts w:ascii="Times New Roman" w:eastAsia="BatangChe" w:hAnsi="Times New Roman" w:cs="Times New Roman"/>
              </w:rPr>
              <w:t xml:space="preserve"> лексико-грамматических навыков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B22371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Анализ контрольной работы</w:t>
            </w:r>
            <w:r w:rsidR="000F256E" w:rsidRPr="00F80A0E">
              <w:rPr>
                <w:rFonts w:ascii="Times New Roman" w:eastAsia="BatangChe" w:hAnsi="Times New Roman" w:cs="Times New Roman"/>
              </w:rPr>
              <w:t>. Чтение текста «Оксфорд»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навыки употребления определенного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артикля с географическими названиями, с названиями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достопримечательностей;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извлекают информацию из текста об Оксфорде и используют ее в своих высказываниях;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545"/>
        </w:trPr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Проектная работа «Лохнесское чудовище»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  <w:vAlign w:val="center"/>
          </w:tcPr>
          <w:p w:rsidR="000F256E" w:rsidRPr="00A740CB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b/>
                <w:lang w:val="en-US"/>
              </w:rPr>
            </w:pPr>
            <w:r w:rsidRPr="00A740CB">
              <w:rPr>
                <w:rFonts w:eastAsia="BatangChe" w:cs="Times New Roman"/>
                <w:b/>
                <w:lang w:val="en-US"/>
              </w:rPr>
              <w:t>Unite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 3. </w:t>
            </w:r>
            <w:r w:rsidRPr="00A740CB">
              <w:rPr>
                <w:rFonts w:eastAsia="BatangChe" w:cs="Times New Roman"/>
                <w:b/>
                <w:lang w:val="en-US"/>
              </w:rPr>
              <w:t>Traditions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, </w:t>
            </w:r>
            <w:r w:rsidRPr="00A740CB">
              <w:rPr>
                <w:rFonts w:eastAsia="BatangChe" w:cs="Times New Roman"/>
                <w:b/>
                <w:lang w:val="en-US"/>
              </w:rPr>
              <w:t>Holidays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, </w:t>
            </w:r>
            <w:r w:rsidRPr="00A740CB">
              <w:rPr>
                <w:rFonts w:eastAsia="BatangChe" w:cs="Times New Roman"/>
                <w:b/>
                <w:lang w:val="en-US"/>
              </w:rPr>
              <w:t>Festivals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. </w:t>
            </w:r>
            <w:r w:rsidRPr="00A740CB">
              <w:rPr>
                <w:rFonts w:eastAsia="BatangChe" w:cs="Times New Roman"/>
                <w:b/>
              </w:rPr>
              <w:t>Традиции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, </w:t>
            </w:r>
            <w:r w:rsidRPr="00A740CB">
              <w:rPr>
                <w:rFonts w:eastAsia="BatangChe" w:cs="Times New Roman"/>
                <w:b/>
              </w:rPr>
              <w:t>праздники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, </w:t>
            </w:r>
            <w:r w:rsidRPr="00A740CB">
              <w:rPr>
                <w:rFonts w:eastAsia="BatangChe" w:cs="Times New Roman"/>
                <w:b/>
              </w:rPr>
              <w:t>фестивали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. </w:t>
            </w:r>
            <w:r>
              <w:rPr>
                <w:rFonts w:eastAsia="BatangChe" w:cs="Times New Roman"/>
                <w:b/>
              </w:rPr>
              <w:t>(</w:t>
            </w:r>
            <w:r>
              <w:rPr>
                <w:rFonts w:eastAsia="BatangChe" w:cs="Times New Roman"/>
                <w:b/>
                <w:lang w:val="en-US"/>
              </w:rPr>
              <w:t>20</w:t>
            </w:r>
            <w:r w:rsidRPr="00A740CB">
              <w:rPr>
                <w:rFonts w:eastAsia="BatangChe" w:cs="Times New Roman"/>
                <w:b/>
              </w:rPr>
              <w:t xml:space="preserve"> ч)</w:t>
            </w: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Вопросительные слова в роли союзов</w:t>
            </w: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рассказывают о том, как празднуют свои дни рождения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на основе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составляют вопросы на основе приведенных ответов;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навыки построения сложноподчиненных предложений;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Употребление относительных местоимений в речи.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грамматическими особенностями использования относительных местоимений who, which и употребляют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новыми лексическими единицами по теме и употребляют их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«Праздники»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-дифференцируют на слух звуки/слова/словосочетания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английского языка;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умения говорения и чтения, расширяют лексический запас;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Праздники и фестивали в Великобритании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2</w:t>
            </w:r>
          </w:p>
        </w:tc>
        <w:tc>
          <w:tcPr>
            <w:tcW w:w="8221" w:type="dxa"/>
            <w:vMerge w:val="restart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-соблюдают нормы произношения при чтении новых слов, словосочетаний;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описывают картинки, используя лексику блока;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читают текст о праздновании Нового года и Дня святого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Валентина, извлекают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запрашиваемую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информацию</w:t>
            </w:r>
            <w:r w:rsidRPr="00F80A0E">
              <w:rPr>
                <w:rFonts w:ascii="Times New Roman" w:eastAsia="BatangChe" w:hAnsi="Times New Roman" w:cs="Times New Roman"/>
              </w:rPr>
              <w:t>-обретают навыки составления предложений с союзом «если»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8221" w:type="dxa"/>
            <w:vMerge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Междометия в устной речи</w:t>
            </w: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дифференцируют на слух звуки/слова/словосочетания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английского языка;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c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>овершенствуют умения говорения и чтения, расширяют лексический запас;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sz w:val="22"/>
                <w:szCs w:val="22"/>
              </w:rPr>
              <w:t>3 четверть – 34 урока</w:t>
            </w: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монологической речи «Мой любимый праздник»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развернутое монологическое высказывание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о любимом празднике на основе плана и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воспринимают на слух тексты и соотносят их с заголовками;</w:t>
            </w:r>
          </w:p>
        </w:tc>
        <w:tc>
          <w:tcPr>
            <w:tcW w:w="993" w:type="dxa"/>
          </w:tcPr>
          <w:p w:rsidR="000F256E" w:rsidRPr="00877AB4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диалогической речи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совершенствуют  навыки поискового чтения и аудирования с извлечением необходимой информации;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-составляют диалоги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Пасха и Хелоуин в Великобритании.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особенностями лексических единиц festival,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holiday. Учатся корректно использовать данные слова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-читают текст о праздновании Пасхи и Хэллоуина и фиксируют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дополняют предложения верными предлогами/ глагольными формами;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Умение составлять рассказ о к</w:t>
            </w:r>
            <w:proofErr w:type="gramStart"/>
            <w:r w:rsidRPr="00F80A0E">
              <w:rPr>
                <w:rFonts w:ascii="Times New Roman" w:eastAsia="BatangChe" w:hAnsi="Times New Roman" w:cs="Times New Roman"/>
              </w:rPr>
              <w:t>.-</w:t>
            </w:r>
            <w:proofErr w:type="gramEnd"/>
            <w:r w:rsidRPr="00F80A0E">
              <w:rPr>
                <w:rFonts w:ascii="Times New Roman" w:eastAsia="BatangChe" w:hAnsi="Times New Roman" w:cs="Times New Roman"/>
              </w:rPr>
              <w:t>либо празднике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-воспринимают на слух тексты о Британских праздниках и соотносят их с названиями;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языковыми способами выражения реакции на реплику собеседника при ведении диалога;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Навыки перевода прямой речи в </w:t>
            </w:r>
            <w:proofErr w:type="gramStart"/>
            <w:r w:rsidRPr="00F80A0E">
              <w:rPr>
                <w:rFonts w:ascii="Times New Roman" w:eastAsia="BatangChe" w:hAnsi="Times New Roman" w:cs="Times New Roman"/>
              </w:rPr>
              <w:t>косвенную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-развивают навыки инициативного говорения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-знакомятся с правилами перевода прямой речи в </w:t>
            </w:r>
            <w:proofErr w:type="gramStart"/>
            <w:r w:rsidRPr="00F80A0E">
              <w:rPr>
                <w:rFonts w:ascii="Times New Roman" w:hAnsi="Times New Roman" w:cs="Times New Roman"/>
              </w:rPr>
              <w:t>косвенную</w:t>
            </w:r>
            <w:proofErr w:type="gramEnd"/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Практикум на закрепление навыка перевода прямой речи в </w:t>
            </w:r>
            <w:proofErr w:type="gramStart"/>
            <w:r w:rsidRPr="00F80A0E">
              <w:rPr>
                <w:rFonts w:ascii="Times New Roman" w:eastAsia="BatangChe" w:hAnsi="Times New Roman" w:cs="Times New Roman"/>
              </w:rPr>
              <w:t>косвенную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-расширяют знания о традициях и культуре Великобритании;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 трансформируют повелительные предложения из прямой речи в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косвенную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>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-отрабатывают и закрепляют правила перевода прямой речи в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косвенную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  <w:r w:rsidRPr="00F80A0E">
              <w:rPr>
                <w:rFonts w:ascii="Times New Roman" w:eastAsia="BatangChe" w:hAnsi="Times New Roman" w:cs="Times New Roman"/>
              </w:rPr>
              <w:t>Употребление в речи предлогов времени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совершенствуют навыки использования предлогов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с обстоятельствами времени;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-развивают навыки инициативного говорения;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Рождество в Великобритании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-читают текст и соотносят верные и ложные утверждения с его содержанием;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развернутые монологические высказывания о праздновании Рождества в России на основе ключевых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пишут поздравительную открытку;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B22371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Употребление </w:t>
            </w:r>
            <w:r>
              <w:rPr>
                <w:rFonts w:ascii="Times New Roman" w:eastAsia="BatangChe" w:hAnsi="Times New Roman" w:cs="Times New Roman"/>
              </w:rPr>
              <w:t>существительного «деньги» в реч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грамматическими особенностями слова</w:t>
            </w:r>
          </w:p>
          <w:p w:rsidR="000F256E" w:rsidRPr="00F80A0E" w:rsidRDefault="000F256E" w:rsidP="00B2237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money, используют данное существительное в речи</w:t>
            </w:r>
            <w:r w:rsidRPr="00F80A0E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Обобщение и систематизация полученных знаний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-составляют развернутые монологические высказывания о праздновании Рождества в Великобритании на основе вопросов;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читают текст о праздновании Рождества в Лондоне,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подбирают заголовки к его параграфам;</w:t>
            </w:r>
          </w:p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cs="Times New Roman"/>
                <w:sz w:val="22"/>
                <w:szCs w:val="22"/>
              </w:rPr>
              <w:t>- разучивают и поют песню JingleBells;</w:t>
            </w:r>
          </w:p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-осуществляют рефлексию, определяя, чему они уже научились</w:t>
            </w:r>
          </w:p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читают тексты</w:t>
            </w:r>
          </w:p>
          <w:p w:rsidR="000F256E" w:rsidRPr="00B22371" w:rsidRDefault="000F256E" w:rsidP="00B22371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  <w:r w:rsidRPr="00F80A0E">
              <w:rPr>
                <w:rFonts w:eastAsia="BatangChe" w:cs="Times New Roman"/>
                <w:sz w:val="22"/>
                <w:szCs w:val="22"/>
              </w:rPr>
              <w:t>слушают диктора и выполняют задан</w:t>
            </w:r>
            <w:r w:rsidR="00B22371">
              <w:rPr>
                <w:rFonts w:eastAsia="BatangChe" w:cs="Times New Roman"/>
                <w:sz w:val="22"/>
                <w:szCs w:val="22"/>
              </w:rPr>
              <w:t>ия после текста и прослушивания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655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Контроль лексико-грамматических навыков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B22371" w:rsidRDefault="000F256E" w:rsidP="00B22371">
            <w:pPr>
              <w:snapToGrid w:val="0"/>
              <w:spacing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993" w:type="dxa"/>
          </w:tcPr>
          <w:p w:rsidR="000F256E" w:rsidRPr="00D077AB" w:rsidRDefault="000F256E" w:rsidP="00D6672F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633492" w:rsidRDefault="00B22371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Анализ контрольной работы</w:t>
            </w:r>
            <w:r w:rsidR="000F256E" w:rsidRPr="00F80A0E">
              <w:rPr>
                <w:rFonts w:ascii="Times New Roman" w:eastAsia="BatangChe" w:hAnsi="Times New Roman" w:cs="Times New Roman"/>
              </w:rPr>
              <w:t>. Знакомство с рождественскими поэзией и песнями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читают тексты, разучивают песни, знакомятся с культурными традициями празднования Рождества в разных странах.</w:t>
            </w:r>
          </w:p>
        </w:tc>
        <w:tc>
          <w:tcPr>
            <w:tcW w:w="993" w:type="dxa"/>
          </w:tcPr>
          <w:p w:rsidR="000F256E" w:rsidRPr="002B0799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407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EF3D5D" w:rsidRDefault="00EF3D5D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Проектная работа «Ночь костров»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CC77B3" w:rsidTr="000F256E">
        <w:trPr>
          <w:trHeight w:val="364"/>
        </w:trPr>
        <w:tc>
          <w:tcPr>
            <w:tcW w:w="15223" w:type="dxa"/>
            <w:gridSpan w:val="6"/>
            <w:shd w:val="clear" w:color="auto" w:fill="auto"/>
            <w:vAlign w:val="center"/>
          </w:tcPr>
          <w:p w:rsidR="000F256E" w:rsidRPr="00D54FF5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b/>
                <w:lang w:val="en-US"/>
              </w:rPr>
            </w:pPr>
            <w:r>
              <w:rPr>
                <w:rFonts w:eastAsia="BatangChe" w:cs="Times New Roman"/>
                <w:b/>
                <w:lang w:val="en-US"/>
              </w:rPr>
              <w:t>Unit</w:t>
            </w:r>
            <w:r w:rsidRPr="00A740CB">
              <w:rPr>
                <w:rFonts w:eastAsia="BatangChe" w:cs="Times New Roman"/>
                <w:b/>
                <w:lang w:val="en-US"/>
              </w:rPr>
              <w:t xml:space="preserve"> 4.The country around the ocean.</w:t>
            </w:r>
            <w:r>
              <w:rPr>
                <w:rFonts w:eastAsia="BatangChe" w:cs="Times New Roman"/>
                <w:b/>
              </w:rPr>
              <w:t>Страны</w:t>
            </w:r>
            <w:r w:rsidR="00F93A97" w:rsidRPr="003850A4"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вокруг</w:t>
            </w:r>
            <w:r w:rsidR="00F93A97" w:rsidRPr="003850A4"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океана</w:t>
            </w:r>
            <w:r w:rsidRPr="00A740CB">
              <w:rPr>
                <w:rFonts w:eastAsia="BatangChe" w:cs="Times New Roman"/>
                <w:b/>
                <w:lang w:val="en-US"/>
              </w:rPr>
              <w:t xml:space="preserve">. </w:t>
            </w:r>
            <w:r w:rsidRPr="00D54FF5">
              <w:rPr>
                <w:rFonts w:eastAsia="BatangChe" w:cs="Times New Roman"/>
                <w:b/>
                <w:lang w:val="en-US"/>
              </w:rPr>
              <w:t>( 20</w:t>
            </w:r>
            <w:r w:rsidRPr="00A740CB">
              <w:rPr>
                <w:rFonts w:eastAsia="BatangChe" w:cs="Times New Roman"/>
                <w:b/>
              </w:rPr>
              <w:t>ч</w:t>
            </w:r>
            <w:r w:rsidRPr="00D54FF5">
              <w:rPr>
                <w:rFonts w:eastAsia="BatangChe" w:cs="Times New Roman"/>
                <w:b/>
                <w:lang w:val="en-US"/>
              </w:rPr>
              <w:t>)</w:t>
            </w:r>
          </w:p>
        </w:tc>
      </w:tr>
      <w:tr w:rsidR="000F256E" w:rsidRPr="00F80A0E" w:rsidTr="00B22371">
        <w:trPr>
          <w:trHeight w:val="1428"/>
        </w:trPr>
        <w:tc>
          <w:tcPr>
            <w:tcW w:w="764" w:type="dxa"/>
            <w:shd w:val="clear" w:color="auto" w:fill="auto"/>
          </w:tcPr>
          <w:p w:rsidR="000F256E" w:rsidRPr="007E23E3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«Суша и океаны»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-соблюдают нормы произношения при чтении новых слов, географических названий, словосочетаний;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знакомятся с новыми лексическими единицами по теме и употребляют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составляют микродиалоги на основе опор;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соотносят словосочетания с изображениями на картинках;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Совершенствование навыков чтения по теме «Открытие Америки»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 дополняют предложения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подходящими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лексическими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единицами;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учатся реагировать на реплики собеседника при ведении диалога, используя речевые штампы и клише;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-читают текст об открытии Америки и извлекают запрашиваемую информацию;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Спорт в Америке. Навыки составления рассказа по плану.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-дифференцируют на слух звуки/слова/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c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>ловосочетания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английского языка;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выражают уверенность/ неуверенность в чем-то, используя лексико-грамматический материал урока;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различиями в значениях прилагательных certain и positive, употребляют данные слова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Будущее простое время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-воспринимают тексты на слух и соотносят верные 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ложные утверждения с его содержанием;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lastRenderedPageBreak/>
              <w:t>- выразительно читают стихотворение;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используют futuresimple, рассказывая о событиях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в будущем;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Речевые модели для выражения уверенности/неуверенности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705A49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воспринимают на слух предложения и выполняют задания;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соблюдают нормы произношения английского языка при чтении вслух и в устной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знакомятся с речевыми моделями и учатся использовать их 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читают отдельные слова, словосочетания, предложения;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составляют диалоги;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учатся задавать вопросы;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Вспомогательные глаголы будущего простого времени в вопросах.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_ соблюдают нормы произношения английского языка при чтении вслух и в устной речи; 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читают слова по их транскрипции и догадываются об их значении;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_ делают логические выводы о структуре </w:t>
            </w:r>
            <w:proofErr w:type="gramStart"/>
            <w:r w:rsidRPr="00F80A0E">
              <w:rPr>
                <w:rFonts w:ascii="Times New Roman" w:hAnsi="Times New Roman" w:cs="Times New Roman"/>
              </w:rPr>
              <w:t>вопросительных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предложений в </w:t>
            </w:r>
            <w:r w:rsidRPr="00F80A0E">
              <w:rPr>
                <w:rFonts w:ascii="Times New Roman" w:hAnsi="Times New Roman" w:cs="Times New Roman"/>
                <w:iCs/>
                <w:lang w:val="en-US"/>
              </w:rPr>
              <w:t>future</w:t>
            </w:r>
            <w:r w:rsidRPr="00F80A0E">
              <w:rPr>
                <w:rFonts w:ascii="Times New Roman" w:hAnsi="Times New Roman" w:cs="Times New Roman"/>
                <w:iCs/>
              </w:rPr>
              <w:t>simple</w:t>
            </w:r>
            <w:r w:rsidRPr="00F80A0E">
              <w:rPr>
                <w:rFonts w:ascii="Times New Roman" w:hAnsi="Times New Roman" w:cs="Times New Roman"/>
              </w:rPr>
              <w:t>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знакомятся с новыми словами и словосочетаниями, используют их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Употребление предлогов с глаголом «прибывать»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особенностями употребления в речи глагола toarrive, используют данный глагол при построении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высказываний;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</w:rPr>
              <w:t>-дополняют предложения верными глагольными формами/ предлогами/лексическими единицами;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Случаи замены будущего простого времени настоящим простым.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 навыки ознакомительного чтения, развивают навыки  толкования, языковой догадки.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-совершенствуют навыки построения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придаточных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предложений времени;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Навыки аудирования. Коренные жители Америки. 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 на слух текст;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_выполняют задания по прослушанному тексту;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анализируют  прочитанный  текст;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-читают текст о коренных жителях Америки и извлекают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-составляют развернутые монологические высказывания о коренных жителях Америки на основе текста-образца 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B22371">
        <w:trPr>
          <w:trHeight w:val="500"/>
        </w:trPr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монологической речи по теме «Жители Америки»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составляют монологическое высказывание по плану;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lastRenderedPageBreak/>
              <w:t>_ заканчивают предложения, диалоги, совмещают фразы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с картинками;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учатся использовать этикетные формулы предложения,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согласия и отказа и ведут этикетный диалог;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-обмениваются мнениями в </w:t>
            </w:r>
            <w:r>
              <w:rPr>
                <w:rFonts w:ascii="Times New Roman" w:hAnsi="Times New Roman" w:cs="Times New Roman"/>
                <w:bCs/>
              </w:rPr>
              <w:t>рамках участия в микродиалоге;</w:t>
            </w:r>
          </w:p>
        </w:tc>
        <w:tc>
          <w:tcPr>
            <w:tcW w:w="993" w:type="dxa"/>
          </w:tcPr>
          <w:p w:rsidR="000F256E" w:rsidRPr="003850A4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Союзные слова в сложноподчиненных предложениях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8D3599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заканчивают предложения;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находят лишние слова в цепочке слов;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на основе сопоставления языковых фактов делают умозаключение о том, как образуются сложноподчиненные предложения;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пишут слова, словосочетания;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развивают языковую догадку;</w:t>
            </w:r>
          </w:p>
        </w:tc>
        <w:tc>
          <w:tcPr>
            <w:tcW w:w="993" w:type="dxa"/>
          </w:tcPr>
          <w:p w:rsidR="000F256E" w:rsidRPr="002B0799" w:rsidRDefault="000F256E" w:rsidP="002B0799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«Природа Америки»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знакомятся с новыми словами по теме;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знакомятся с новыми географическими названиями, используют в речи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знакомятся с некоторыми достопримечательностями Нью-Йорка (Манхэттен, Бродвей);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80A0E">
              <w:rPr>
                <w:rFonts w:ascii="Times New Roman" w:eastAsiaTheme="minorHAnsi" w:hAnsi="Times New Roman" w:cs="Times New Roman"/>
                <w:lang w:eastAsia="en-US"/>
              </w:rPr>
              <w:t>-высказываются о содержании текста о Нью-Йорке;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F80A0E">
              <w:rPr>
                <w:rFonts w:ascii="Times New Roman" w:eastAsiaTheme="minorHAnsi" w:hAnsi="Times New Roman" w:cs="Times New Roman"/>
                <w:lang w:eastAsia="en-US"/>
              </w:rPr>
              <w:t>- расширяют социокультурные знания, получая новые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eastAsiaTheme="minorHAnsi" w:hAnsi="Times New Roman" w:cs="Times New Roman"/>
                <w:lang w:eastAsia="en-US"/>
              </w:rPr>
              <w:t>сведения о США;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Новая лексика по теме «Штаты Америки». Ориентирование по карте.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различиями в значениях существительных bank и shore, употребляют данные слова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-читают текст об Америке и соотносят </w:t>
            </w:r>
            <w:proofErr w:type="gramStart"/>
            <w:r w:rsidRPr="00F80A0E">
              <w:rPr>
                <w:rFonts w:ascii="Times New Roman" w:hAnsi="Times New Roman" w:cs="Times New Roman"/>
              </w:rPr>
              <w:t>верные</w:t>
            </w:r>
            <w:proofErr w:type="gramEnd"/>
            <w:r w:rsidRPr="00F80A0E">
              <w:rPr>
                <w:rFonts w:ascii="Times New Roman" w:hAnsi="Times New Roman" w:cs="Times New Roman"/>
              </w:rPr>
              <w:t xml:space="preserve"> и ложные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утверждения с его содержанием;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-формулируют вопросы к тексту;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-составляют развернутые монологические высказывания о США на основе ключевых слов;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составления рассказа «Что я знаю о США»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составляют рассказ о США по плану;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ведут диалог-расспрос с учителем и одноклассником;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отвечают на вопросы собеседника;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составляют предложения из имеющихся частей;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разыгрывают диалоги в парах;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Словообразование прилагательных от существительных.</w:t>
            </w: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-используют суффикс -an для образования прилагательных, обозначающих национальность;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читают текст о Нью-Йорке и извлекают запрашиваемую информацию;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Навыки чтения. </w:t>
            </w:r>
            <w:r w:rsidRPr="00F80A0E">
              <w:rPr>
                <w:rFonts w:ascii="Times New Roman" w:eastAsia="BatangChe" w:hAnsi="Times New Roman" w:cs="Times New Roman"/>
              </w:rPr>
              <w:lastRenderedPageBreak/>
              <w:t>Достопримечательности Нью-Йорка.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lastRenderedPageBreak/>
              <w:t>_ воспринимают на слух слова, словосочетания и короткие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тексты;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определяют содержание текста по заголовку;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получают страноведческую информацию относительно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достопримечательностей Нью-Йорка;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вычленяют нужную информацию из прочитанного текста;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заканчивают предложения, диалоги, письмо;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Выражение «собираться что-то сделать» в речи.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_ знакомятся с оборотом </w:t>
            </w:r>
            <w:r w:rsidRPr="00F80A0E">
              <w:rPr>
                <w:rFonts w:ascii="Times New Roman" w:hAnsi="Times New Roman" w:cs="Times New Roman"/>
                <w:bCs/>
                <w:iCs/>
              </w:rPr>
              <w:t>tobegoingto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и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правильно употребляют его в тренировочных упражнениях и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_ сопоставляя факты, делают самостоятельные выводы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об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использовании оборота </w:t>
            </w:r>
            <w:r w:rsidRPr="00F80A0E">
              <w:rPr>
                <w:rFonts w:ascii="Times New Roman" w:hAnsi="Times New Roman" w:cs="Times New Roman"/>
                <w:bCs/>
                <w:iCs/>
              </w:rPr>
              <w:t>tobegoingto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вопросительных 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отрицательных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предложениях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>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навыки использования конструкции tobegoingto для обозначения планов на будущее;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строят монологические высказывания о своих планах на завтра;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_пишут письмо другу о том, что интересного можно посмотреть в Нью-Йорке.</w:t>
            </w:r>
          </w:p>
        </w:tc>
        <w:tc>
          <w:tcPr>
            <w:tcW w:w="993" w:type="dxa"/>
          </w:tcPr>
          <w:p w:rsidR="000F256E" w:rsidRPr="00F80A0E" w:rsidRDefault="000F256E" w:rsidP="002B0799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диалогической речи по теме «Путешествие по Нью-Йорку»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воспринимают на слух слова, словосочетания и короткие тексты;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совершенствуют навыки ориентирования по карте;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_слушают и читают диалоги;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составляют диалоги  по плану;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отвечают на вопросы;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микродиалоги на основе диалога-образца;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-отвечают на вопросы о Нью-Йорке;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составляют развернутые монологические высказывания о Нью-Йорке на основе изобразительной опоры (картинки);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Контроль лексико-грамматических навыков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прослушивают текст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_читают текст, извлекая заданную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_записывают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предложения-реакция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на заданную проблемную ситуацию;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_выполняют упражнение, ставят глагол в правильную форму;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_составляют и записывают 5 предложений о планах на следующее воскресенье;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_составляют монологическое высказывание на одну из 4 предложенных тем;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_пишут орфографический диктант.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b"/>
              <w:widowControl/>
              <w:snapToGrid w:val="0"/>
              <w:spacing w:after="0"/>
              <w:contextualSpacing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Анализ контроля. Скороговорки и лимерики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разучивают рифмовки;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 выполняют задания в формате ГИА;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_знакомятся с жанром лимерики;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lastRenderedPageBreak/>
              <w:t>_проводят самоанализ выполненного теста, выполняют работу над ошибками.</w:t>
            </w:r>
          </w:p>
        </w:tc>
        <w:tc>
          <w:tcPr>
            <w:tcW w:w="993" w:type="dxa"/>
          </w:tcPr>
          <w:p w:rsidR="000F256E" w:rsidRPr="002B0799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Проектная работа «Интересные факты из истории одного из штатов Америки»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воспринимают на слух короткие тексты;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находят в прослушанном тексте запрашиваемую информацию;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соблюдают нормы произношения английского языка при чтении вслух и в устной речи; корректно произносят предложения с точки зрения их ритмико-интонационных особенностей;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_обсуждают проектные работы, задают вопросы, анализируют полученную информацию.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 выполняют проектную работу на заданную тему</w:t>
            </w:r>
          </w:p>
        </w:tc>
        <w:tc>
          <w:tcPr>
            <w:tcW w:w="993" w:type="dxa"/>
            <w:vAlign w:val="center"/>
          </w:tcPr>
          <w:p w:rsidR="000F256E" w:rsidRPr="002B0799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sz w:val="22"/>
                <w:szCs w:val="22"/>
              </w:rPr>
              <w:t xml:space="preserve">4 четверть – 25 уроков </w:t>
            </w: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</w:tcPr>
          <w:p w:rsidR="000F256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>
              <w:rPr>
                <w:rFonts w:eastAsia="BatangChe" w:cs="Times New Roman"/>
                <w:b/>
                <w:lang w:val="en-US"/>
              </w:rPr>
              <w:t>Unit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 5.</w:t>
            </w:r>
            <w:r w:rsidRPr="00A740CB">
              <w:rPr>
                <w:rFonts w:eastAsia="BatangChe" w:cs="Times New Roman"/>
                <w:b/>
                <w:lang w:val="en-US"/>
              </w:rPr>
              <w:t>FavouritePastimes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. </w:t>
            </w:r>
            <w:r w:rsidRPr="00A740CB">
              <w:rPr>
                <w:rFonts w:eastAsia="BatangChe" w:cs="Times New Roman"/>
                <w:b/>
              </w:rPr>
              <w:t>Любимоевремяпровождение</w:t>
            </w:r>
            <w:r w:rsidRPr="00E30753">
              <w:rPr>
                <w:rFonts w:eastAsia="BatangChe" w:cs="Times New Roman"/>
                <w:b/>
                <w:lang w:val="en-US"/>
              </w:rPr>
              <w:t xml:space="preserve">. </w:t>
            </w:r>
            <w:r w:rsidRPr="00A740CB">
              <w:rPr>
                <w:rFonts w:eastAsia="BatangChe" w:cs="Times New Roman"/>
                <w:b/>
              </w:rPr>
              <w:t>(13ч)</w:t>
            </w: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Монологическая речь по теме «Времяпрепровождение»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-воспринимают на слух текст и извлекают из него запрашиваемую информацию о городах США;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составляют микродиалоги о погоде;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по теме «Погода»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_ расспрашивают собеседника и отвечают на его вопросы;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-рассказывают о планах на завтрашний день;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знакомятся с новыми лексическими единицами по теме и употребляют их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Диалогическая речь по теме «Чем ты займешься в выходные 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-выполняют аудирование с пониманием основного содержания текста;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-совершенствуют навыки использования </w:t>
            </w:r>
            <w:proofErr w:type="gramStart"/>
            <w:r w:rsidRPr="00F80A0E">
              <w:rPr>
                <w:rFonts w:ascii="Times New Roman" w:hAnsi="Times New Roman" w:cs="Times New Roman"/>
              </w:rPr>
              <w:t>различных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грамматических конструкций для обозначения будущего;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-высказываются о любимых временах года;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соблюдают нормы произношения при чтении новых слов, географических названий, словосочетаний;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составляют диалоги на заданную тему.</w:t>
            </w:r>
          </w:p>
        </w:tc>
        <w:tc>
          <w:tcPr>
            <w:tcW w:w="993" w:type="dxa"/>
          </w:tcPr>
          <w:p w:rsidR="000F256E" w:rsidRPr="00F80A0E" w:rsidRDefault="000F256E" w:rsidP="0079197D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Речевые модели для выражения переспроса/уточнения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вежливыми способами прерывания говорящего при ведении диалога, применяют используемые с этой целью фразы при построении собственных диалогов;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чтения текста «Письмо из Европы»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правилами написания открыток;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 отвечают на вопросы к тексту для чтения;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«Одежда»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-знакомятся с новой лексикой по теме и используют её при выполнении </w:t>
            </w:r>
            <w:r w:rsidRPr="00F80A0E">
              <w:rPr>
                <w:rFonts w:ascii="Times New Roman" w:hAnsi="Times New Roman" w:cs="Times New Roman"/>
                <w:bCs/>
              </w:rPr>
              <w:lastRenderedPageBreak/>
              <w:t>тренировочных упражнений;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-составляют диалоги из приведенных реплик;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-подбирают заголовок к тексту для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-рассказывают о любимых способах проведения свободного времени;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 дополняют предложения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подходящими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лексическими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единицами/предлогами/верными глагольными формами;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Существительные множественного числа</w:t>
            </w:r>
          </w:p>
          <w:p w:rsidR="000F256E" w:rsidRPr="00633492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грамматическими особенностями слов, которые употребляются только во множественном числе,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используют данные слова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составления диалога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-воспринимают текст на слух и соотносят его содержание с изображениями на картинках;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высказываются на уровне сверхфразового единства на основе текста для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-составляют мини-диалоги.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аудирования. Новая лексика по теме «Одежда»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-совершенствуют навыки построения сложных предложений, содержащих придаточные предложения условия;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-высказываются о своих предпочтениях в одежде;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извлекают информацию из текстов для чтения и аудирования;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-высказываются по предложенной проблеме на основе информации, полученной из текста;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Обобщение и систематизация полученных знаний</w:t>
            </w: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-осуществляют рефлексию, определяя, чему они уже научились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читают тексты</w:t>
            </w: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слушают диктора и выполняют задан</w:t>
            </w:r>
            <w:r>
              <w:rPr>
                <w:rFonts w:ascii="Times New Roman" w:eastAsia="BatangChe" w:hAnsi="Times New Roman" w:cs="Times New Roman"/>
              </w:rPr>
              <w:t>ия после текста и прослушивания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Контроль </w:t>
            </w:r>
            <w:r>
              <w:rPr>
                <w:rFonts w:ascii="Times New Roman" w:eastAsia="BatangChe" w:hAnsi="Times New Roman" w:cs="Times New Roman"/>
              </w:rPr>
              <w:t>лексико-грамматических навыков.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993" w:type="dxa"/>
          </w:tcPr>
          <w:p w:rsidR="000F256E" w:rsidRPr="002B0799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Анализ контроля. Чтение текста «Шерл</w:t>
            </w:r>
            <w:r>
              <w:rPr>
                <w:rFonts w:ascii="Times New Roman" w:eastAsia="BatangChe" w:hAnsi="Times New Roman" w:cs="Times New Roman"/>
              </w:rPr>
              <w:t>ок Холмс».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формировать умение выделять главное в тексте,</w:t>
            </w:r>
          </w:p>
          <w:p w:rsidR="000F256E" w:rsidRPr="00202A3F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анализируют содержание текста, выполняют задания после текста, осущест</w:t>
            </w:r>
            <w:r>
              <w:rPr>
                <w:rFonts w:ascii="Times New Roman" w:hAnsi="Times New Roman" w:cs="Times New Roman"/>
              </w:rPr>
              <w:t>вляют анализ контрольной работе</w:t>
            </w:r>
          </w:p>
        </w:tc>
        <w:tc>
          <w:tcPr>
            <w:tcW w:w="993" w:type="dxa"/>
          </w:tcPr>
          <w:p w:rsidR="000F256E" w:rsidRPr="009C68D0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Проектн</w:t>
            </w:r>
            <w:r>
              <w:rPr>
                <w:rFonts w:ascii="Times New Roman" w:eastAsia="BatangChe" w:hAnsi="Times New Roman" w:cs="Times New Roman"/>
              </w:rPr>
              <w:t>ая работа «Моё любимое занятие»</w:t>
            </w: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выполняют проектную работу на заданную тему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15223" w:type="dxa"/>
            <w:gridSpan w:val="6"/>
            <w:shd w:val="clear" w:color="auto" w:fill="auto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  <w:r w:rsidRPr="007E23E3">
              <w:rPr>
                <w:rFonts w:eastAsia="BatangChe" w:cs="Times New Roman"/>
                <w:b/>
                <w:sz w:val="22"/>
                <w:szCs w:val="22"/>
                <w:lang w:val="en-US"/>
              </w:rPr>
              <w:t xml:space="preserve">Unite 6. What we are like. </w:t>
            </w:r>
            <w:r w:rsidRPr="007E23E3">
              <w:rPr>
                <w:rFonts w:eastAsia="BatangChe" w:cs="Times New Roman"/>
                <w:b/>
                <w:sz w:val="22"/>
                <w:szCs w:val="22"/>
              </w:rPr>
              <w:t>Что мы любим. (12 ч.)</w:t>
            </w: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Слова-антонимы. Модальные глаголы.</w:t>
            </w: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-воспринимают на слух текст, соотносят утверждения типа «верно/неверно/в тексте не сказано» с его содержанием;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 xml:space="preserve">- дополняют предложения </w:t>
            </w:r>
            <w:proofErr w:type="gramStart"/>
            <w:r w:rsidRPr="00F80A0E">
              <w:rPr>
                <w:rFonts w:ascii="Times New Roman" w:hAnsi="Times New Roman" w:cs="Times New Roman"/>
                <w:bCs/>
              </w:rPr>
              <w:t>подходящими</w:t>
            </w:r>
            <w:proofErr w:type="gramEnd"/>
            <w:r w:rsidRPr="00F80A0E">
              <w:rPr>
                <w:rFonts w:ascii="Times New Roman" w:hAnsi="Times New Roman" w:cs="Times New Roman"/>
                <w:bCs/>
              </w:rPr>
              <w:t xml:space="preserve"> лексическими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  <w:bCs/>
              </w:rPr>
              <w:t>единицами;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</w:rPr>
              <w:lastRenderedPageBreak/>
              <w:t xml:space="preserve">-знакомятся с правилами употребления модальных глаголов 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Модальный глагол «мочь, уметь» и его эквивалент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F80A0E">
              <w:rPr>
                <w:rFonts w:ascii="Times New Roman" w:hAnsi="Times New Roman" w:cs="Times New Roman"/>
                <w:bCs/>
              </w:rPr>
              <w:t>-расширяют представление о модальных глаголах (can,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F80A0E">
              <w:rPr>
                <w:rFonts w:ascii="Times New Roman" w:hAnsi="Times New Roman" w:cs="Times New Roman"/>
                <w:bCs/>
              </w:rPr>
              <w:t>must, haveto, should, may), совершенствуют навыки использования данных глаголов в речи;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-знакомятся с оборотом tobeable, to, используют его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Введение и активизация новой лексики по теме «Части тела»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знакомятся с новыми лексическими единицами по теме и употребляют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-составляют микродиалоги-расспросы, содержащие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описание внешности людей, на основе диалога-образца;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Речевые модели для выражения удивления/интереса.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-описывают людей, изображенных на картинках;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 знакомятся со способами выражения удивления </w:t>
            </w:r>
            <w:proofErr w:type="gramStart"/>
            <w:r w:rsidRPr="00F80A0E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80A0E">
              <w:rPr>
                <w:rFonts w:ascii="Times New Roman" w:hAnsi="Times New Roman" w:cs="Times New Roman"/>
              </w:rPr>
              <w:t>ведении</w:t>
            </w:r>
            <w:proofErr w:type="gramEnd"/>
            <w:r w:rsidRPr="00F80A0E">
              <w:rPr>
                <w:rFonts w:ascii="Times New Roman" w:hAnsi="Times New Roman" w:cs="Times New Roman"/>
              </w:rPr>
              <w:t xml:space="preserve"> диалога;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Модальный глагол «должен» и его эквиваленты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-слушают и выразительно читают рифмовку;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составляют диалог-расспрос на основе диалога-образца;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знакомятся со словами, обозначающими руки, ноги,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пальцы, используют их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 xml:space="preserve">-говорят о том, что они </w:t>
            </w:r>
            <w:proofErr w:type="gramStart"/>
            <w:r w:rsidRPr="00F80A0E">
              <w:rPr>
                <w:rFonts w:ascii="Times New Roman" w:hAnsi="Times New Roman" w:cs="Times New Roman"/>
              </w:rPr>
              <w:t>могут</w:t>
            </w:r>
            <w:proofErr w:type="gramEnd"/>
            <w:r w:rsidRPr="00F80A0E">
              <w:rPr>
                <w:rFonts w:ascii="Times New Roman" w:hAnsi="Times New Roman" w:cs="Times New Roman"/>
              </w:rPr>
              <w:t>/не могут делать;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соотносят содержание текстов для аудирования с изображениями на картинках;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 знакомятся с грамматическими особенностями слова hair, используют его в речи;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Качественные прилагательные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воспринимают на слух текст и соотносят его содержание с имеющейся информацией;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-дифференцируют на слух формы модальных глаголов;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0A0E">
              <w:rPr>
                <w:rFonts w:ascii="Times New Roman" w:hAnsi="Times New Roman" w:cs="Times New Roman"/>
              </w:rPr>
              <w:t>-знакомятся с качественными прилагательными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Навыки описания человека. Модальный глагол «следует»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описывают внешность человека, используя лексику блока;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-учатся смягчать описание отрицательных характеристик людей/предметов;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-развивают навык анализировать, сопоставлять, распределять языковые факты и явления;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навыки использования модальных глаголов в речи;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-воспринимают на слух текст и соотносят его содержание с изображением на картинке;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Этикет за столом. Модальный глагол «мочь»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Учащиеся: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-развивают навык анализировать, сопоставлять, распределять языковые факты и явления;</w:t>
            </w:r>
          </w:p>
          <w:p w:rsidR="000F256E" w:rsidRPr="00F80A0E" w:rsidRDefault="000F256E" w:rsidP="000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80A0E">
              <w:rPr>
                <w:rFonts w:ascii="Times New Roman" w:hAnsi="Times New Roman" w:cs="Times New Roman"/>
                <w:bCs/>
              </w:rPr>
              <w:t>-совершенствуют навык поискового чтения  с извлечением необходимой информации;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Обобщение и систематизация </w:t>
            </w:r>
            <w:r w:rsidRPr="00F80A0E">
              <w:rPr>
                <w:rFonts w:ascii="Times New Roman" w:eastAsia="BatangChe" w:hAnsi="Times New Roman" w:cs="Times New Roman"/>
              </w:rPr>
              <w:lastRenderedPageBreak/>
              <w:t>полученных знаний</w:t>
            </w: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Учащиеся: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lastRenderedPageBreak/>
              <w:t>-осуществляют рефлексию, определяя, чему они уже научились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читают тексты</w:t>
            </w:r>
          </w:p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 xml:space="preserve">слушают диктора и выполняют задания </w:t>
            </w:r>
            <w:r>
              <w:rPr>
                <w:rFonts w:ascii="Times New Roman" w:eastAsia="BatangChe" w:hAnsi="Times New Roman" w:cs="Times New Roman"/>
              </w:rPr>
              <w:t>после текста и прослушивания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lang w:val="en-US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Контроль</w:t>
            </w:r>
            <w:r>
              <w:rPr>
                <w:rFonts w:ascii="Times New Roman" w:eastAsia="BatangChe" w:hAnsi="Times New Roman" w:cs="Times New Roman"/>
              </w:rPr>
              <w:t xml:space="preserve"> лексико-грамматических навыков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Учащиеся выполняют задания и упражнения для контроля знаний, умений, навыков.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Анализ контроля. Английская поэзия и песни.</w:t>
            </w:r>
          </w:p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 xml:space="preserve">Учащиеся 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осуществляют рефлексию, определяя и анализируя допущенные ошибки;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-знакомятся с английской поэзией;</w:t>
            </w:r>
          </w:p>
          <w:p w:rsidR="000F256E" w:rsidRPr="00F80A0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</w:rPr>
            </w:pPr>
            <w:r w:rsidRPr="00F80A0E">
              <w:rPr>
                <w:rFonts w:ascii="Times New Roman" w:eastAsia="BatangChe" w:hAnsi="Times New Roman" w:cs="Times New Roman"/>
                <w:kern w:val="2"/>
              </w:rPr>
              <w:t>-разучивают песни.</w:t>
            </w: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  <w:tr w:rsidR="000F256E" w:rsidRPr="00F80A0E" w:rsidTr="000F256E">
        <w:tc>
          <w:tcPr>
            <w:tcW w:w="764" w:type="dxa"/>
            <w:shd w:val="clear" w:color="auto" w:fill="auto"/>
            <w:vAlign w:val="center"/>
          </w:tcPr>
          <w:p w:rsidR="000F256E" w:rsidRPr="00F80A0E" w:rsidRDefault="000F256E" w:rsidP="000F256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left="87" w:firstLine="0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F256E" w:rsidRPr="00202A3F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Комплексное обобщение и систематизация изученного материала.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256E" w:rsidRPr="00F80A0E" w:rsidRDefault="000F256E" w:rsidP="000F256E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0F256E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  <w:r w:rsidRPr="00F80A0E">
              <w:rPr>
                <w:rFonts w:ascii="Times New Roman" w:eastAsia="BatangChe" w:hAnsi="Times New Roman" w:cs="Times New Roman"/>
              </w:rPr>
              <w:t>Учащиеся: осуществляют рефлексию, определяя, чему они научились в области аудирования, чтения, говорения, письма за учебный год</w:t>
            </w:r>
          </w:p>
          <w:p w:rsidR="000F256E" w:rsidRPr="002A2988" w:rsidRDefault="000F256E" w:rsidP="000F256E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993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256E" w:rsidRPr="00F80A0E" w:rsidRDefault="000F256E" w:rsidP="000F256E">
            <w:pPr>
              <w:pStyle w:val="a3"/>
              <w:snapToGrid w:val="0"/>
              <w:jc w:val="center"/>
              <w:rPr>
                <w:rFonts w:eastAsia="BatangChe" w:cs="Times New Roman"/>
                <w:sz w:val="22"/>
                <w:szCs w:val="22"/>
              </w:rPr>
            </w:pPr>
          </w:p>
        </w:tc>
      </w:tr>
    </w:tbl>
    <w:p w:rsidR="00283CFD" w:rsidRPr="000F256E" w:rsidRDefault="00283CFD" w:rsidP="000F256E">
      <w:pPr>
        <w:sectPr w:rsidR="00283CFD" w:rsidRPr="000F256E" w:rsidSect="00501651">
          <w:pgSz w:w="16838" w:h="11906" w:orient="landscape"/>
          <w:pgMar w:top="284" w:right="1134" w:bottom="851" w:left="1134" w:header="708" w:footer="708" w:gutter="0"/>
          <w:cols w:space="708"/>
          <w:docGrid w:linePitch="360"/>
        </w:sectPr>
      </w:pPr>
    </w:p>
    <w:p w:rsidR="000F256E" w:rsidRDefault="000F256E" w:rsidP="000F256E"/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Материально-техническое обеспечение  для ученика: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Учебник:</w:t>
      </w:r>
      <w:r>
        <w:rPr>
          <w:rFonts w:ascii="Times New Roman" w:eastAsia="Times New Roman" w:hAnsi="Times New Roman" w:cs="Times New Roman"/>
        </w:rPr>
        <w:t>Учебник"Английский язык" (5 класс, 1,2 часть серия"RainbowEnglish") авторы: О.В. Афанасьева, И.В. Михеева.</w:t>
      </w:r>
      <w:r w:rsidRPr="004C2B55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8B3882" w:rsidRDefault="008B3882" w:rsidP="008B3882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  <w:r>
        <w:rPr>
          <w:rFonts w:ascii="Helvetica" w:eastAsia="Helvetica" w:hAnsi="Helvetica" w:cs="Helvetica"/>
          <w:color w:val="000000"/>
          <w:sz w:val="27"/>
        </w:rPr>
        <w:t xml:space="preserve"> 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Материально-техническое обеспечение  для учителя: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Учебник:</w:t>
      </w:r>
      <w:r>
        <w:rPr>
          <w:rFonts w:ascii="Times New Roman" w:eastAsia="Times New Roman" w:hAnsi="Times New Roman" w:cs="Times New Roman"/>
        </w:rPr>
        <w:t>Учебник "Английский язык" (5 класс, 1,2 часть серия"RainbowEnglish") авторы: О.В. Афанасьева, И.В. Михеева.</w:t>
      </w:r>
      <w:r w:rsidRPr="00CA147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Аудиоприложения: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Аудиодиски  к учебно-методическим комплексам  " Английский язык" (5 класс, серия"RainbowEnglish") авторы: О.В. Афанасьева, И.В. Михеева.</w:t>
      </w:r>
      <w:r w:rsidRPr="00CA147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Литература для учителя:</w:t>
      </w:r>
    </w:p>
    <w:p w:rsidR="008B3882" w:rsidRDefault="008B3882" w:rsidP="008B388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Книги для учителя к УМК "Английский язык"(5  классы серия"RainbowEnglish") авторы: О.В. Афанасьева, И.В. Михеева.</w:t>
      </w:r>
      <w:r w:rsidRPr="00CA147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К. М. Баранова</w:t>
      </w:r>
    </w:p>
    <w:p w:rsidR="008B3882" w:rsidRDefault="008B3882" w:rsidP="008B3882">
      <w:pPr>
        <w:spacing w:before="100" w:after="100" w:line="240" w:lineRule="auto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A4400D" w:rsidRPr="000F256E" w:rsidRDefault="00A4400D" w:rsidP="000F256E">
      <w:pPr>
        <w:tabs>
          <w:tab w:val="left" w:pos="4500"/>
        </w:tabs>
      </w:pPr>
    </w:p>
    <w:sectPr w:rsidR="00A4400D" w:rsidRPr="000F256E" w:rsidSect="007F69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DB8" w:rsidRDefault="00337DB8" w:rsidP="0061553C">
      <w:pPr>
        <w:spacing w:after="0" w:line="240" w:lineRule="auto"/>
      </w:pPr>
      <w:r>
        <w:separator/>
      </w:r>
    </w:p>
  </w:endnote>
  <w:endnote w:type="continuationSeparator" w:id="0">
    <w:p w:rsidR="00337DB8" w:rsidRDefault="00337DB8" w:rsidP="0061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altName w:val="Malgun Gothic Semilight"/>
    <w:panose1 w:val="02030609000101010101"/>
    <w:charset w:val="81"/>
    <w:family w:val="modern"/>
    <w:pitch w:val="fixed"/>
    <w:sig w:usb0="00000000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DB8" w:rsidRDefault="00337DB8" w:rsidP="0061553C">
      <w:pPr>
        <w:spacing w:after="0" w:line="240" w:lineRule="auto"/>
      </w:pPr>
      <w:r>
        <w:separator/>
      </w:r>
    </w:p>
  </w:footnote>
  <w:footnote w:type="continuationSeparator" w:id="0">
    <w:p w:rsidR="00337DB8" w:rsidRDefault="00337DB8" w:rsidP="00615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28E"/>
    <w:multiLevelType w:val="hybridMultilevel"/>
    <w:tmpl w:val="88722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82AF3"/>
    <w:multiLevelType w:val="hybridMultilevel"/>
    <w:tmpl w:val="51800A94"/>
    <w:lvl w:ilvl="0" w:tplc="0B4CB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D2830FA"/>
    <w:multiLevelType w:val="hybridMultilevel"/>
    <w:tmpl w:val="E74AA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C5D3C"/>
    <w:multiLevelType w:val="hybridMultilevel"/>
    <w:tmpl w:val="18F25F2E"/>
    <w:lvl w:ilvl="0" w:tplc="AC3623B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2230B4"/>
    <w:multiLevelType w:val="hybridMultilevel"/>
    <w:tmpl w:val="C936BA04"/>
    <w:lvl w:ilvl="0" w:tplc="02AE1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E2FED"/>
    <w:multiLevelType w:val="hybridMultilevel"/>
    <w:tmpl w:val="B7E2D2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419E7ED5"/>
    <w:multiLevelType w:val="hybridMultilevel"/>
    <w:tmpl w:val="18F25F2E"/>
    <w:lvl w:ilvl="0" w:tplc="AC3623B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267D64"/>
    <w:multiLevelType w:val="hybridMultilevel"/>
    <w:tmpl w:val="18F25F2E"/>
    <w:lvl w:ilvl="0" w:tplc="AC3623B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50F2E28"/>
    <w:multiLevelType w:val="hybridMultilevel"/>
    <w:tmpl w:val="73922934"/>
    <w:lvl w:ilvl="0" w:tplc="8DBE20D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8172E8"/>
    <w:multiLevelType w:val="hybridMultilevel"/>
    <w:tmpl w:val="E74AA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2326D"/>
    <w:multiLevelType w:val="hybridMultilevel"/>
    <w:tmpl w:val="93165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6C85"/>
    <w:rsid w:val="00015DB2"/>
    <w:rsid w:val="00022331"/>
    <w:rsid w:val="0002425B"/>
    <w:rsid w:val="00041981"/>
    <w:rsid w:val="0005713C"/>
    <w:rsid w:val="0008107E"/>
    <w:rsid w:val="00084B8C"/>
    <w:rsid w:val="0008603B"/>
    <w:rsid w:val="000B5B5D"/>
    <w:rsid w:val="000B67F0"/>
    <w:rsid w:val="000D3341"/>
    <w:rsid w:val="000D4036"/>
    <w:rsid w:val="000F1A86"/>
    <w:rsid w:val="000F256E"/>
    <w:rsid w:val="00100123"/>
    <w:rsid w:val="001018DF"/>
    <w:rsid w:val="00105C67"/>
    <w:rsid w:val="001327D2"/>
    <w:rsid w:val="00133189"/>
    <w:rsid w:val="00134FE5"/>
    <w:rsid w:val="00150F6F"/>
    <w:rsid w:val="001756EE"/>
    <w:rsid w:val="001955FD"/>
    <w:rsid w:val="00197035"/>
    <w:rsid w:val="001A14F3"/>
    <w:rsid w:val="001A5404"/>
    <w:rsid w:val="001D53FB"/>
    <w:rsid w:val="001E2071"/>
    <w:rsid w:val="001F14FA"/>
    <w:rsid w:val="001F7A50"/>
    <w:rsid w:val="00202A3F"/>
    <w:rsid w:val="00202E03"/>
    <w:rsid w:val="00220A3F"/>
    <w:rsid w:val="00221920"/>
    <w:rsid w:val="00222573"/>
    <w:rsid w:val="0028061D"/>
    <w:rsid w:val="00283CFD"/>
    <w:rsid w:val="00286E05"/>
    <w:rsid w:val="00290CA2"/>
    <w:rsid w:val="00294FFF"/>
    <w:rsid w:val="002A2988"/>
    <w:rsid w:val="002A3AE0"/>
    <w:rsid w:val="002B0799"/>
    <w:rsid w:val="002B134E"/>
    <w:rsid w:val="002D6516"/>
    <w:rsid w:val="002F496A"/>
    <w:rsid w:val="0031197F"/>
    <w:rsid w:val="003148E4"/>
    <w:rsid w:val="00337282"/>
    <w:rsid w:val="00337DB8"/>
    <w:rsid w:val="00373607"/>
    <w:rsid w:val="0037454A"/>
    <w:rsid w:val="0037634D"/>
    <w:rsid w:val="003850A4"/>
    <w:rsid w:val="003A04B1"/>
    <w:rsid w:val="003C6B99"/>
    <w:rsid w:val="003D320E"/>
    <w:rsid w:val="003E388F"/>
    <w:rsid w:val="003F5AFC"/>
    <w:rsid w:val="0040462B"/>
    <w:rsid w:val="00412016"/>
    <w:rsid w:val="004162A6"/>
    <w:rsid w:val="004248FD"/>
    <w:rsid w:val="0042771D"/>
    <w:rsid w:val="004379F0"/>
    <w:rsid w:val="00454B66"/>
    <w:rsid w:val="0045636B"/>
    <w:rsid w:val="00457BC1"/>
    <w:rsid w:val="004823E6"/>
    <w:rsid w:val="00493675"/>
    <w:rsid w:val="004C204F"/>
    <w:rsid w:val="004C7A41"/>
    <w:rsid w:val="004F0E97"/>
    <w:rsid w:val="00501651"/>
    <w:rsid w:val="00512AE1"/>
    <w:rsid w:val="0054378A"/>
    <w:rsid w:val="00553652"/>
    <w:rsid w:val="0058771B"/>
    <w:rsid w:val="005C7AA2"/>
    <w:rsid w:val="005C7B82"/>
    <w:rsid w:val="005E3F2E"/>
    <w:rsid w:val="005F27D0"/>
    <w:rsid w:val="00607641"/>
    <w:rsid w:val="0061553C"/>
    <w:rsid w:val="006228B5"/>
    <w:rsid w:val="006232FF"/>
    <w:rsid w:val="00633492"/>
    <w:rsid w:val="00633718"/>
    <w:rsid w:val="0064410F"/>
    <w:rsid w:val="00646434"/>
    <w:rsid w:val="006840A8"/>
    <w:rsid w:val="006C6244"/>
    <w:rsid w:val="006D0C27"/>
    <w:rsid w:val="006E5765"/>
    <w:rsid w:val="00705A49"/>
    <w:rsid w:val="00714CCF"/>
    <w:rsid w:val="00733AD8"/>
    <w:rsid w:val="00747502"/>
    <w:rsid w:val="00777962"/>
    <w:rsid w:val="00786764"/>
    <w:rsid w:val="0079197D"/>
    <w:rsid w:val="007A0C25"/>
    <w:rsid w:val="007A433E"/>
    <w:rsid w:val="007A5D70"/>
    <w:rsid w:val="007B0795"/>
    <w:rsid w:val="007B4F6D"/>
    <w:rsid w:val="007B751F"/>
    <w:rsid w:val="007C3B8C"/>
    <w:rsid w:val="007C74DE"/>
    <w:rsid w:val="007D1CB8"/>
    <w:rsid w:val="007E23E3"/>
    <w:rsid w:val="007F3E29"/>
    <w:rsid w:val="007F6911"/>
    <w:rsid w:val="007F721C"/>
    <w:rsid w:val="00803619"/>
    <w:rsid w:val="00806A8F"/>
    <w:rsid w:val="008107B5"/>
    <w:rsid w:val="00850742"/>
    <w:rsid w:val="00852747"/>
    <w:rsid w:val="00860D95"/>
    <w:rsid w:val="00877AB4"/>
    <w:rsid w:val="0089125F"/>
    <w:rsid w:val="00891933"/>
    <w:rsid w:val="008B3882"/>
    <w:rsid w:val="008C0494"/>
    <w:rsid w:val="008D3599"/>
    <w:rsid w:val="008D754A"/>
    <w:rsid w:val="008E4B1F"/>
    <w:rsid w:val="008F4136"/>
    <w:rsid w:val="00907152"/>
    <w:rsid w:val="00911002"/>
    <w:rsid w:val="00925D43"/>
    <w:rsid w:val="0093272D"/>
    <w:rsid w:val="00953A7F"/>
    <w:rsid w:val="00961350"/>
    <w:rsid w:val="00971304"/>
    <w:rsid w:val="00973569"/>
    <w:rsid w:val="0097709D"/>
    <w:rsid w:val="009846A2"/>
    <w:rsid w:val="00984956"/>
    <w:rsid w:val="00984C3D"/>
    <w:rsid w:val="0098592A"/>
    <w:rsid w:val="009924F9"/>
    <w:rsid w:val="009A13CB"/>
    <w:rsid w:val="009C68D0"/>
    <w:rsid w:val="009D6B85"/>
    <w:rsid w:val="00A03987"/>
    <w:rsid w:val="00A03DDE"/>
    <w:rsid w:val="00A11E31"/>
    <w:rsid w:val="00A4400D"/>
    <w:rsid w:val="00A55DDD"/>
    <w:rsid w:val="00A91E04"/>
    <w:rsid w:val="00AA1F7B"/>
    <w:rsid w:val="00AB408C"/>
    <w:rsid w:val="00AB4AB0"/>
    <w:rsid w:val="00AD3E31"/>
    <w:rsid w:val="00AE23D4"/>
    <w:rsid w:val="00AE7BDB"/>
    <w:rsid w:val="00AF2B8C"/>
    <w:rsid w:val="00B0638E"/>
    <w:rsid w:val="00B22371"/>
    <w:rsid w:val="00B40D54"/>
    <w:rsid w:val="00B410BC"/>
    <w:rsid w:val="00B41F62"/>
    <w:rsid w:val="00B432D6"/>
    <w:rsid w:val="00B50A36"/>
    <w:rsid w:val="00B577CF"/>
    <w:rsid w:val="00B62E4C"/>
    <w:rsid w:val="00B95AFB"/>
    <w:rsid w:val="00BB6F49"/>
    <w:rsid w:val="00BC3DDF"/>
    <w:rsid w:val="00BC5641"/>
    <w:rsid w:val="00BC62CB"/>
    <w:rsid w:val="00BD01E6"/>
    <w:rsid w:val="00BE43C9"/>
    <w:rsid w:val="00BE5F47"/>
    <w:rsid w:val="00BE7D47"/>
    <w:rsid w:val="00BF2D5F"/>
    <w:rsid w:val="00BF3414"/>
    <w:rsid w:val="00C33094"/>
    <w:rsid w:val="00C55B85"/>
    <w:rsid w:val="00CB7F34"/>
    <w:rsid w:val="00CC77B3"/>
    <w:rsid w:val="00CD1A56"/>
    <w:rsid w:val="00D077AB"/>
    <w:rsid w:val="00D21253"/>
    <w:rsid w:val="00D33CCD"/>
    <w:rsid w:val="00D6532E"/>
    <w:rsid w:val="00D6672F"/>
    <w:rsid w:val="00D703C8"/>
    <w:rsid w:val="00D71FCA"/>
    <w:rsid w:val="00D73F1A"/>
    <w:rsid w:val="00D77E3C"/>
    <w:rsid w:val="00D858C5"/>
    <w:rsid w:val="00E016BD"/>
    <w:rsid w:val="00E01809"/>
    <w:rsid w:val="00E14915"/>
    <w:rsid w:val="00E53244"/>
    <w:rsid w:val="00E70490"/>
    <w:rsid w:val="00E719FE"/>
    <w:rsid w:val="00E73043"/>
    <w:rsid w:val="00E77ABA"/>
    <w:rsid w:val="00E8359B"/>
    <w:rsid w:val="00E91100"/>
    <w:rsid w:val="00EB50B3"/>
    <w:rsid w:val="00EF3D5D"/>
    <w:rsid w:val="00EF7084"/>
    <w:rsid w:val="00F001B6"/>
    <w:rsid w:val="00F23636"/>
    <w:rsid w:val="00F42110"/>
    <w:rsid w:val="00F510B8"/>
    <w:rsid w:val="00F63D57"/>
    <w:rsid w:val="00F66473"/>
    <w:rsid w:val="00F66C85"/>
    <w:rsid w:val="00F80A0E"/>
    <w:rsid w:val="00F80DB8"/>
    <w:rsid w:val="00F93A97"/>
    <w:rsid w:val="00FF0A54"/>
    <w:rsid w:val="00FF1730"/>
    <w:rsid w:val="00FF3F49"/>
    <w:rsid w:val="00FF5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66C8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4">
    <w:name w:val="Normal (Web)"/>
    <w:basedOn w:val="a"/>
    <w:unhideWhenUsed/>
    <w:rsid w:val="00F66C8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99"/>
    <w:qFormat/>
    <w:rsid w:val="00F66C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F66C8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66C85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F66C8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66C85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2A3AE0"/>
    <w:pPr>
      <w:ind w:left="720"/>
      <w:contextualSpacing/>
    </w:pPr>
  </w:style>
  <w:style w:type="character" w:customStyle="1" w:styleId="apple-converted-space">
    <w:name w:val="apple-converted-space"/>
    <w:basedOn w:val="a0"/>
    <w:rsid w:val="00A4400D"/>
  </w:style>
  <w:style w:type="paragraph" w:styleId="ab">
    <w:name w:val="Body Text"/>
    <w:basedOn w:val="a"/>
    <w:link w:val="ac"/>
    <w:rsid w:val="00AD3E3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c">
    <w:name w:val="Основной текст Знак"/>
    <w:basedOn w:val="a0"/>
    <w:link w:val="ab"/>
    <w:rsid w:val="00AD3E3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Balloon Text"/>
    <w:basedOn w:val="a"/>
    <w:link w:val="ae"/>
    <w:uiPriority w:val="99"/>
    <w:semiHidden/>
    <w:unhideWhenUsed/>
    <w:rsid w:val="00BE7D4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7D47"/>
    <w:rPr>
      <w:rFonts w:ascii="Tahoma" w:eastAsia="Times New Roman" w:hAnsi="Tahoma" w:cs="Tahoma"/>
      <w:sz w:val="16"/>
      <w:szCs w:val="16"/>
    </w:rPr>
  </w:style>
  <w:style w:type="character" w:customStyle="1" w:styleId="FontStyle43">
    <w:name w:val="Font Style43"/>
    <w:basedOn w:val="a0"/>
    <w:rsid w:val="001F7A50"/>
  </w:style>
  <w:style w:type="character" w:styleId="af">
    <w:name w:val="Hyperlink"/>
    <w:basedOn w:val="a0"/>
    <w:uiPriority w:val="99"/>
    <w:unhideWhenUsed/>
    <w:rsid w:val="0061553C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134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0"/>
    <w:uiPriority w:val="59"/>
    <w:rsid w:val="00B2237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64410F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B4D7F-43E9-4A87-8D9F-EB85359F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46873</TotalTime>
  <Pages>32</Pages>
  <Words>9829</Words>
  <Characters>56031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Школа</cp:lastModifiedBy>
  <cp:revision>48</cp:revision>
  <cp:lastPrinted>2022-10-04T11:36:00Z</cp:lastPrinted>
  <dcterms:created xsi:type="dcterms:W3CDTF">2015-08-27T07:44:00Z</dcterms:created>
  <dcterms:modified xsi:type="dcterms:W3CDTF">2022-10-04T11:38:00Z</dcterms:modified>
</cp:coreProperties>
</file>